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B37A" w14:textId="10960F47" w:rsidR="00F6613B" w:rsidRPr="00D14761" w:rsidRDefault="00F6613B" w:rsidP="00EC7718">
      <w:pPr>
        <w:jc w:val="center"/>
      </w:pPr>
    </w:p>
    <w:p w14:paraId="44DB4FBF" w14:textId="77777777" w:rsidR="00A308BE" w:rsidRPr="00D14761" w:rsidRDefault="00A308BE" w:rsidP="00995398">
      <w:pPr>
        <w:rPr>
          <w:b/>
          <w:bCs/>
          <w:color w:val="000000"/>
        </w:rPr>
      </w:pPr>
    </w:p>
    <w:p w14:paraId="2C8F38F7" w14:textId="77777777" w:rsidR="00F6613B" w:rsidRPr="00D14761" w:rsidRDefault="00F6613B" w:rsidP="00A308BE">
      <w:pPr>
        <w:pStyle w:val="Heading2"/>
        <w:jc w:val="center"/>
        <w:rPr>
          <w:b/>
          <w:color w:val="000000"/>
          <w:u w:val="none"/>
        </w:rPr>
      </w:pPr>
      <w:r w:rsidRPr="00D14761">
        <w:rPr>
          <w:b/>
          <w:color w:val="000000"/>
          <w:u w:val="none"/>
        </w:rPr>
        <w:t>Adult Community Learning (</w:t>
      </w:r>
      <w:smartTag w:uri="urn:schemas-microsoft-com:office:smarttags" w:element="stockticker">
        <w:r w:rsidRPr="00D14761">
          <w:rPr>
            <w:b/>
            <w:color w:val="000000"/>
            <w:u w:val="none"/>
          </w:rPr>
          <w:t>ACL</w:t>
        </w:r>
      </w:smartTag>
      <w:r w:rsidRPr="00D14761">
        <w:rPr>
          <w:b/>
          <w:color w:val="000000"/>
          <w:u w:val="none"/>
        </w:rPr>
        <w:t>) Essex</w:t>
      </w:r>
    </w:p>
    <w:p w14:paraId="0D8928C3" w14:textId="77777777" w:rsidR="00F6613B" w:rsidRPr="00D14761" w:rsidRDefault="00F6613B">
      <w:pPr>
        <w:rPr>
          <w:b/>
          <w:bCs/>
          <w:color w:val="000000"/>
        </w:rPr>
      </w:pPr>
    </w:p>
    <w:p w14:paraId="61ED69D3" w14:textId="77777777" w:rsidR="00F6613B" w:rsidRPr="00D14761" w:rsidRDefault="00F6613B" w:rsidP="00A308BE">
      <w:pPr>
        <w:jc w:val="center"/>
        <w:rPr>
          <w:b/>
          <w:color w:val="000000"/>
        </w:rPr>
      </w:pPr>
      <w:r w:rsidRPr="00D14761">
        <w:rPr>
          <w:b/>
          <w:bCs/>
          <w:color w:val="000000"/>
        </w:rPr>
        <w:t>Title</w:t>
      </w:r>
      <w:r w:rsidR="00477068" w:rsidRPr="00D14761">
        <w:rPr>
          <w:bCs/>
          <w:color w:val="000000"/>
        </w:rPr>
        <w:t>:</w:t>
      </w:r>
      <w:r w:rsidRPr="00D14761">
        <w:rPr>
          <w:color w:val="000000"/>
        </w:rPr>
        <w:t xml:space="preserve">  </w:t>
      </w:r>
      <w:smartTag w:uri="urn:schemas-microsoft-com:office:smarttags" w:element="date">
        <w:smartTagPr>
          <w:attr w:name="Year" w:val="2010"/>
          <w:attr w:name="Day" w:val="31"/>
          <w:attr w:name="Month" w:val="5"/>
        </w:smartTagPr>
        <w:r w:rsidRPr="00D14761">
          <w:rPr>
            <w:b/>
            <w:color w:val="000000"/>
          </w:rPr>
          <w:t>ACL</w:t>
        </w:r>
      </w:smartTag>
      <w:r w:rsidRPr="00D14761">
        <w:rPr>
          <w:b/>
          <w:color w:val="000000"/>
        </w:rPr>
        <w:t xml:space="preserve"> Health </w:t>
      </w:r>
      <w:r w:rsidR="00426F93">
        <w:rPr>
          <w:b/>
          <w:color w:val="000000"/>
        </w:rPr>
        <w:t>and</w:t>
      </w:r>
      <w:r w:rsidRPr="00D14761">
        <w:rPr>
          <w:b/>
          <w:color w:val="000000"/>
        </w:rPr>
        <w:t xml:space="preserve"> Safety Policy </w:t>
      </w:r>
    </w:p>
    <w:p w14:paraId="6C01AB33" w14:textId="77777777" w:rsidR="00F6613B" w:rsidRPr="00D14761" w:rsidRDefault="00F6613B">
      <w:pPr>
        <w:rPr>
          <w:color w:val="000000"/>
        </w:rPr>
      </w:pPr>
    </w:p>
    <w:p w14:paraId="1711C4C8" w14:textId="77777777" w:rsidR="004265DC" w:rsidRPr="00D14761" w:rsidRDefault="00F6613B">
      <w:pPr>
        <w:rPr>
          <w:color w:val="000000"/>
        </w:rPr>
      </w:pPr>
      <w:r w:rsidRPr="00D14761">
        <w:rPr>
          <w:b/>
          <w:bCs/>
          <w:color w:val="000000"/>
        </w:rPr>
        <w:t>Control of Document</w:t>
      </w:r>
      <w:r w:rsidR="00477068" w:rsidRPr="00D14761">
        <w:rPr>
          <w:b/>
          <w:bCs/>
          <w:color w:val="000000"/>
        </w:rPr>
        <w:t>:</w:t>
      </w:r>
      <w:r w:rsidRPr="00D14761">
        <w:rPr>
          <w:b/>
          <w:bCs/>
          <w:color w:val="000000"/>
        </w:rPr>
        <w:t xml:space="preserve"> </w:t>
      </w:r>
      <w:r w:rsidRPr="00D14761">
        <w:rPr>
          <w:color w:val="000000"/>
        </w:rPr>
        <w:t xml:space="preserve"> ACL </w:t>
      </w:r>
      <w:r w:rsidR="00570897" w:rsidRPr="00D14761">
        <w:rPr>
          <w:color w:val="000000"/>
        </w:rPr>
        <w:t xml:space="preserve">Senior </w:t>
      </w:r>
      <w:r w:rsidR="0053230A" w:rsidRPr="00D14761">
        <w:rPr>
          <w:color w:val="000000"/>
        </w:rPr>
        <w:t>Leadership Team (SLT)</w:t>
      </w:r>
      <w:r w:rsidRPr="00D14761">
        <w:rPr>
          <w:color w:val="000000"/>
        </w:rPr>
        <w:br/>
      </w:r>
    </w:p>
    <w:p w14:paraId="1FB6ECDF" w14:textId="77777777" w:rsidR="00F6613B" w:rsidRPr="00D14761" w:rsidRDefault="00F6613B">
      <w:pPr>
        <w:rPr>
          <w:color w:val="000000"/>
        </w:rPr>
      </w:pPr>
      <w:r w:rsidRPr="00D14761">
        <w:rPr>
          <w:b/>
          <w:bCs/>
          <w:color w:val="000000"/>
        </w:rPr>
        <w:t>Applies</w:t>
      </w:r>
      <w:r w:rsidR="00477068" w:rsidRPr="00D14761">
        <w:rPr>
          <w:b/>
          <w:bCs/>
          <w:color w:val="000000"/>
        </w:rPr>
        <w:t>:</w:t>
      </w:r>
      <w:r w:rsidRPr="00D14761">
        <w:rPr>
          <w:color w:val="000000"/>
        </w:rPr>
        <w:t xml:space="preserve">  Whole Service</w:t>
      </w:r>
    </w:p>
    <w:p w14:paraId="47A9F40A" w14:textId="77777777" w:rsidR="00F6613B" w:rsidRPr="00D14761" w:rsidRDefault="00F6613B">
      <w:pPr>
        <w:rPr>
          <w:color w:val="000000"/>
        </w:rPr>
      </w:pPr>
    </w:p>
    <w:p w14:paraId="5E03F2FB" w14:textId="77777777" w:rsidR="00F6613B" w:rsidRPr="00D14761" w:rsidRDefault="00F6613B">
      <w:pPr>
        <w:pStyle w:val="Heading1"/>
        <w:rPr>
          <w:color w:val="000000"/>
        </w:rPr>
      </w:pPr>
      <w:r w:rsidRPr="00D14761">
        <w:rPr>
          <w:color w:val="000000"/>
        </w:rPr>
        <w:t>Policy Aims and Intention</w:t>
      </w:r>
      <w:r w:rsidR="00477068" w:rsidRPr="00D14761">
        <w:rPr>
          <w:color w:val="000000"/>
        </w:rPr>
        <w:t>:</w:t>
      </w:r>
    </w:p>
    <w:p w14:paraId="588D6EBC" w14:textId="77777777" w:rsidR="00F6613B" w:rsidRPr="00D14761" w:rsidRDefault="00F6613B">
      <w:pPr>
        <w:rPr>
          <w:color w:val="000000"/>
        </w:rPr>
      </w:pPr>
    </w:p>
    <w:p w14:paraId="44DDFD2F" w14:textId="77777777" w:rsidR="00F6613B" w:rsidRPr="00D14761" w:rsidRDefault="00D562DD">
      <w:pPr>
        <w:rPr>
          <w:color w:val="000000"/>
        </w:rPr>
      </w:pPr>
      <w:r w:rsidRPr="00D14761">
        <w:rPr>
          <w:color w:val="000000"/>
        </w:rPr>
        <w:t>The aim of this P</w:t>
      </w:r>
      <w:r w:rsidR="00F6613B" w:rsidRPr="00D14761">
        <w:rPr>
          <w:color w:val="000000"/>
        </w:rPr>
        <w:t>olicy is to ensu</w:t>
      </w:r>
      <w:r w:rsidR="00436179" w:rsidRPr="00D14761">
        <w:rPr>
          <w:color w:val="000000"/>
        </w:rPr>
        <w:t>re the effective management of h</w:t>
      </w:r>
      <w:r w:rsidR="00F6613B" w:rsidRPr="00D14761">
        <w:rPr>
          <w:color w:val="000000"/>
        </w:rPr>
        <w:t xml:space="preserve">ealth </w:t>
      </w:r>
      <w:r w:rsidR="00426F93">
        <w:rPr>
          <w:color w:val="000000"/>
        </w:rPr>
        <w:t>and</w:t>
      </w:r>
      <w:r w:rsidR="00436179" w:rsidRPr="00D14761">
        <w:rPr>
          <w:color w:val="000000"/>
        </w:rPr>
        <w:t xml:space="preserve"> s</w:t>
      </w:r>
      <w:r w:rsidR="00F6613B" w:rsidRPr="00D14761">
        <w:rPr>
          <w:color w:val="000000"/>
        </w:rPr>
        <w:t xml:space="preserve">afety in Adult Community Learning </w:t>
      </w:r>
      <w:r w:rsidR="002C7D27" w:rsidRPr="00D14761">
        <w:rPr>
          <w:color w:val="000000"/>
        </w:rPr>
        <w:t xml:space="preserve">(ACL) </w:t>
      </w:r>
      <w:r w:rsidR="00F6613B" w:rsidRPr="00D14761">
        <w:rPr>
          <w:color w:val="000000"/>
        </w:rPr>
        <w:t>Essex, includin</w:t>
      </w:r>
      <w:r w:rsidR="00436179" w:rsidRPr="00D14761">
        <w:rPr>
          <w:color w:val="000000"/>
        </w:rPr>
        <w:t>g compliance with all relevant h</w:t>
      </w:r>
      <w:r w:rsidR="00F6613B" w:rsidRPr="00D14761">
        <w:rPr>
          <w:color w:val="000000"/>
        </w:rPr>
        <w:t xml:space="preserve">ealth </w:t>
      </w:r>
      <w:r w:rsidR="00426F93">
        <w:rPr>
          <w:color w:val="000000"/>
        </w:rPr>
        <w:t>and</w:t>
      </w:r>
      <w:r w:rsidR="00436179" w:rsidRPr="00D14761">
        <w:rPr>
          <w:color w:val="000000"/>
        </w:rPr>
        <w:t xml:space="preserve"> s</w:t>
      </w:r>
      <w:r w:rsidR="00F6613B" w:rsidRPr="00D14761">
        <w:rPr>
          <w:color w:val="000000"/>
        </w:rPr>
        <w:t>afety legislation</w:t>
      </w:r>
      <w:r w:rsidR="00F343DA" w:rsidRPr="00D14761">
        <w:rPr>
          <w:color w:val="000000"/>
        </w:rPr>
        <w:t xml:space="preserve">, </w:t>
      </w:r>
      <w:r w:rsidR="00426F93">
        <w:rPr>
          <w:color w:val="000000"/>
        </w:rPr>
        <w:t>Education and</w:t>
      </w:r>
      <w:r w:rsidR="00F42362" w:rsidRPr="00D14761">
        <w:rPr>
          <w:color w:val="000000"/>
        </w:rPr>
        <w:t xml:space="preserve"> </w:t>
      </w:r>
      <w:r w:rsidR="008111B3" w:rsidRPr="00D14761">
        <w:rPr>
          <w:color w:val="000000"/>
        </w:rPr>
        <w:t>Skills Funding Agency (</w:t>
      </w:r>
      <w:r w:rsidR="00F42362" w:rsidRPr="00D14761">
        <w:rPr>
          <w:color w:val="000000"/>
        </w:rPr>
        <w:t>E</w:t>
      </w:r>
      <w:r w:rsidR="008111B3" w:rsidRPr="00D14761">
        <w:rPr>
          <w:color w:val="000000"/>
        </w:rPr>
        <w:t xml:space="preserve">SFA) and </w:t>
      </w:r>
      <w:r w:rsidR="004753CC" w:rsidRPr="00D14761">
        <w:rPr>
          <w:color w:val="000000"/>
        </w:rPr>
        <w:t>other external funding agency</w:t>
      </w:r>
      <w:r w:rsidR="008111B3" w:rsidRPr="00D14761">
        <w:rPr>
          <w:color w:val="000000"/>
        </w:rPr>
        <w:t xml:space="preserve"> </w:t>
      </w:r>
      <w:r w:rsidR="00F6613B" w:rsidRPr="00D14761">
        <w:rPr>
          <w:color w:val="000000"/>
        </w:rPr>
        <w:t>requirements</w:t>
      </w:r>
      <w:r w:rsidR="00C14796" w:rsidRPr="00D14761">
        <w:rPr>
          <w:color w:val="000000"/>
        </w:rPr>
        <w:t>.</w:t>
      </w:r>
    </w:p>
    <w:p w14:paraId="1346DA94" w14:textId="77777777" w:rsidR="00F6613B" w:rsidRPr="00D14761" w:rsidRDefault="00F6613B">
      <w:pPr>
        <w:rPr>
          <w:color w:val="000000"/>
        </w:rPr>
      </w:pPr>
    </w:p>
    <w:p w14:paraId="203C25D3" w14:textId="77777777" w:rsidR="00F6613B" w:rsidRPr="00D14761" w:rsidRDefault="00F6613B">
      <w:pPr>
        <w:rPr>
          <w:color w:val="000000"/>
        </w:rPr>
      </w:pPr>
      <w:r w:rsidRPr="00D14761">
        <w:rPr>
          <w:b/>
          <w:bCs/>
          <w:color w:val="000000"/>
        </w:rPr>
        <w:t>Responsibility Group</w:t>
      </w:r>
      <w:r w:rsidR="00477068" w:rsidRPr="00D14761">
        <w:rPr>
          <w:b/>
          <w:bCs/>
          <w:color w:val="000000"/>
        </w:rPr>
        <w:t>:</w:t>
      </w:r>
      <w:r w:rsidRPr="00D14761">
        <w:rPr>
          <w:b/>
          <w:bCs/>
          <w:color w:val="000000"/>
        </w:rPr>
        <w:t xml:space="preserve"> </w:t>
      </w:r>
      <w:r w:rsidRPr="00D14761">
        <w:rPr>
          <w:color w:val="000000"/>
        </w:rPr>
        <w:t xml:space="preserve"> ACL </w:t>
      </w:r>
      <w:r w:rsidR="003B34E0" w:rsidRPr="00D14761">
        <w:rPr>
          <w:color w:val="000000"/>
        </w:rPr>
        <w:t>Senior</w:t>
      </w:r>
      <w:r w:rsidR="009B4BFD" w:rsidRPr="00D14761">
        <w:rPr>
          <w:color w:val="000000"/>
        </w:rPr>
        <w:t xml:space="preserve"> </w:t>
      </w:r>
      <w:r w:rsidR="0053230A" w:rsidRPr="00D14761">
        <w:rPr>
          <w:color w:val="000000"/>
        </w:rPr>
        <w:t>Leadership Team</w:t>
      </w:r>
    </w:p>
    <w:p w14:paraId="3E83E31F" w14:textId="77777777" w:rsidR="004B0673" w:rsidRPr="00D14761" w:rsidRDefault="004B0673">
      <w:pPr>
        <w:rPr>
          <w:color w:val="000000"/>
        </w:rPr>
      </w:pPr>
    </w:p>
    <w:p w14:paraId="64AD0370" w14:textId="77777777" w:rsidR="00F6613B" w:rsidRPr="00D14761" w:rsidRDefault="006323DF" w:rsidP="006323DF">
      <w:pPr>
        <w:tabs>
          <w:tab w:val="left" w:pos="3960"/>
        </w:tabs>
        <w:rPr>
          <w:b/>
          <w:bCs/>
          <w:color w:val="000000"/>
        </w:rPr>
      </w:pPr>
      <w:r w:rsidRPr="00D14761">
        <w:rPr>
          <w:b/>
          <w:bCs/>
          <w:color w:val="000000"/>
        </w:rPr>
        <w:t>Original Date of A</w:t>
      </w:r>
      <w:r w:rsidR="00F6613B" w:rsidRPr="00D14761">
        <w:rPr>
          <w:b/>
          <w:bCs/>
          <w:color w:val="000000"/>
        </w:rPr>
        <w:t>cceptance</w:t>
      </w:r>
      <w:r w:rsidR="00477068" w:rsidRPr="00D14761">
        <w:rPr>
          <w:b/>
          <w:bCs/>
          <w:color w:val="000000"/>
        </w:rPr>
        <w:t>:</w:t>
      </w:r>
      <w:r w:rsidR="00F6613B" w:rsidRPr="00D14761">
        <w:rPr>
          <w:b/>
          <w:bCs/>
          <w:color w:val="000000"/>
        </w:rPr>
        <w:t xml:space="preserve">   </w:t>
      </w:r>
      <w:r w:rsidR="00F6613B" w:rsidRPr="00D14761">
        <w:rPr>
          <w:b/>
          <w:bCs/>
          <w:color w:val="000000"/>
        </w:rPr>
        <w:tab/>
        <w:t>27</w:t>
      </w:r>
      <w:r w:rsidR="00F6613B" w:rsidRPr="00D14761">
        <w:rPr>
          <w:b/>
          <w:bCs/>
          <w:color w:val="000000"/>
          <w:vertAlign w:val="superscript"/>
        </w:rPr>
        <w:t>th</w:t>
      </w:r>
      <w:r w:rsidR="00F6613B" w:rsidRPr="00D14761">
        <w:rPr>
          <w:b/>
          <w:bCs/>
          <w:color w:val="000000"/>
        </w:rPr>
        <w:t xml:space="preserve"> April 2004</w:t>
      </w:r>
    </w:p>
    <w:p w14:paraId="5C69BE19" w14:textId="77777777" w:rsidR="00F6613B" w:rsidRPr="00D14761" w:rsidRDefault="00F6613B" w:rsidP="006323DF">
      <w:pPr>
        <w:tabs>
          <w:tab w:val="left" w:pos="3960"/>
        </w:tabs>
        <w:rPr>
          <w:b/>
          <w:bCs/>
          <w:color w:val="000000"/>
        </w:rPr>
      </w:pPr>
    </w:p>
    <w:p w14:paraId="48501E33" w14:textId="5F4F2DA1" w:rsidR="00F6613B" w:rsidRPr="00D14761" w:rsidRDefault="00F6613B" w:rsidP="006323DF">
      <w:pPr>
        <w:tabs>
          <w:tab w:val="left" w:pos="3960"/>
        </w:tabs>
        <w:rPr>
          <w:b/>
          <w:bCs/>
          <w:color w:val="000000"/>
        </w:rPr>
      </w:pPr>
      <w:r w:rsidRPr="00D14761">
        <w:rPr>
          <w:b/>
          <w:bCs/>
          <w:color w:val="000000"/>
        </w:rPr>
        <w:t>Last Review date</w:t>
      </w:r>
      <w:r w:rsidR="00477068" w:rsidRPr="00D14761">
        <w:rPr>
          <w:b/>
          <w:bCs/>
          <w:color w:val="000000"/>
        </w:rPr>
        <w:t>:</w:t>
      </w:r>
      <w:r w:rsidRPr="00D14761">
        <w:rPr>
          <w:b/>
          <w:bCs/>
          <w:color w:val="000000"/>
        </w:rPr>
        <w:t xml:space="preserve">  </w:t>
      </w:r>
      <w:r w:rsidRPr="00D14761">
        <w:rPr>
          <w:b/>
          <w:bCs/>
          <w:color w:val="000000"/>
        </w:rPr>
        <w:tab/>
      </w:r>
      <w:r w:rsidR="00945656">
        <w:rPr>
          <w:b/>
          <w:bCs/>
          <w:color w:val="000000"/>
        </w:rPr>
        <w:t>18</w:t>
      </w:r>
      <w:r w:rsidR="00945656" w:rsidRPr="00945656">
        <w:rPr>
          <w:b/>
          <w:bCs/>
          <w:color w:val="000000"/>
          <w:vertAlign w:val="superscript"/>
        </w:rPr>
        <w:t>th</w:t>
      </w:r>
      <w:r w:rsidR="00945656">
        <w:rPr>
          <w:b/>
          <w:bCs/>
          <w:color w:val="000000"/>
        </w:rPr>
        <w:t xml:space="preserve"> November 2023</w:t>
      </w:r>
    </w:p>
    <w:p w14:paraId="44A36F9B" w14:textId="53353619" w:rsidR="00F6613B" w:rsidRPr="00D14761" w:rsidRDefault="006323DF" w:rsidP="006323DF">
      <w:pPr>
        <w:pStyle w:val="Heading1"/>
        <w:tabs>
          <w:tab w:val="left" w:pos="3960"/>
        </w:tabs>
        <w:rPr>
          <w:color w:val="000000"/>
        </w:rPr>
      </w:pPr>
      <w:r w:rsidRPr="00D14761">
        <w:rPr>
          <w:color w:val="000000"/>
        </w:rPr>
        <w:t>Next Review date</w:t>
      </w:r>
      <w:r w:rsidR="00477068" w:rsidRPr="00D14761">
        <w:rPr>
          <w:color w:val="000000"/>
        </w:rPr>
        <w:t>:</w:t>
      </w:r>
      <w:r w:rsidRPr="00D14761">
        <w:rPr>
          <w:color w:val="000000"/>
        </w:rPr>
        <w:tab/>
      </w:r>
      <w:r w:rsidR="000B5634">
        <w:rPr>
          <w:color w:val="000000"/>
        </w:rPr>
        <w:t>18</w:t>
      </w:r>
      <w:r w:rsidR="000B5634" w:rsidRPr="000B5634">
        <w:rPr>
          <w:color w:val="000000"/>
          <w:vertAlign w:val="superscript"/>
        </w:rPr>
        <w:t>th</w:t>
      </w:r>
      <w:r w:rsidR="000B5634">
        <w:rPr>
          <w:color w:val="000000"/>
        </w:rPr>
        <w:t xml:space="preserve"> November 202</w:t>
      </w:r>
      <w:r w:rsidR="00945656">
        <w:rPr>
          <w:color w:val="000000"/>
        </w:rPr>
        <w:t>4</w:t>
      </w:r>
    </w:p>
    <w:p w14:paraId="4CFD686C" w14:textId="77777777" w:rsidR="00F6613B" w:rsidRPr="00D14761" w:rsidRDefault="00F6613B">
      <w:pPr>
        <w:rPr>
          <w:color w:val="000000"/>
        </w:rPr>
      </w:pPr>
    </w:p>
    <w:p w14:paraId="309BCC47" w14:textId="54B728CA" w:rsidR="00F6613B" w:rsidRPr="00D14761" w:rsidRDefault="00F6613B">
      <w:pPr>
        <w:rPr>
          <w:color w:val="000000"/>
        </w:rPr>
      </w:pPr>
      <w:r w:rsidRPr="00D14761">
        <w:rPr>
          <w:b/>
          <w:bCs/>
          <w:color w:val="000000"/>
        </w:rPr>
        <w:t>Audience</w:t>
      </w:r>
      <w:r w:rsidR="00477068" w:rsidRPr="00D14761">
        <w:rPr>
          <w:b/>
          <w:bCs/>
          <w:color w:val="000000"/>
        </w:rPr>
        <w:t>:</w:t>
      </w:r>
      <w:r w:rsidRPr="00D14761">
        <w:rPr>
          <w:color w:val="000000"/>
        </w:rPr>
        <w:t xml:space="preserve">  All </w:t>
      </w:r>
      <w:r w:rsidR="004753CC" w:rsidRPr="00D14761">
        <w:rPr>
          <w:color w:val="000000"/>
        </w:rPr>
        <w:t xml:space="preserve">ACL </w:t>
      </w:r>
      <w:r w:rsidRPr="00D14761">
        <w:rPr>
          <w:color w:val="000000"/>
        </w:rPr>
        <w:t>learners</w:t>
      </w:r>
      <w:r w:rsidR="00A62C72" w:rsidRPr="00D14761">
        <w:rPr>
          <w:color w:val="000000"/>
        </w:rPr>
        <w:t>, apprentices,</w:t>
      </w:r>
      <w:r w:rsidRPr="00D14761">
        <w:rPr>
          <w:color w:val="000000"/>
        </w:rPr>
        <w:t xml:space="preserve"> staff, </w:t>
      </w:r>
      <w:r w:rsidR="008030E4" w:rsidRPr="00D14761">
        <w:t xml:space="preserve">volunteers, </w:t>
      </w:r>
      <w:r w:rsidR="00F343DA" w:rsidRPr="00D14761">
        <w:rPr>
          <w:color w:val="000000"/>
        </w:rPr>
        <w:t>partner organisations</w:t>
      </w:r>
      <w:r w:rsidR="004753CC" w:rsidRPr="00D14761">
        <w:rPr>
          <w:color w:val="000000"/>
        </w:rPr>
        <w:t xml:space="preserve"> (including employers for </w:t>
      </w:r>
      <w:r w:rsidR="0047709B" w:rsidRPr="00D14761">
        <w:rPr>
          <w:color w:val="000000"/>
        </w:rPr>
        <w:t>all work-based training provision)</w:t>
      </w:r>
      <w:r w:rsidR="00F343DA" w:rsidRPr="00D14761">
        <w:rPr>
          <w:color w:val="000000"/>
        </w:rPr>
        <w:t xml:space="preserve">, </w:t>
      </w:r>
      <w:r w:rsidRPr="00D14761">
        <w:rPr>
          <w:color w:val="000000"/>
        </w:rPr>
        <w:t xml:space="preserve">and other </w:t>
      </w:r>
      <w:r w:rsidR="00FD4AD4" w:rsidRPr="00D14761">
        <w:rPr>
          <w:color w:val="000000"/>
        </w:rPr>
        <w:t xml:space="preserve">internal and external stakeholders. </w:t>
      </w:r>
      <w:r w:rsidR="00CD2A5C">
        <w:rPr>
          <w:color w:val="000000"/>
        </w:rPr>
        <w:t xml:space="preserve"> </w:t>
      </w:r>
    </w:p>
    <w:p w14:paraId="541942CA" w14:textId="77777777" w:rsidR="00F62D73" w:rsidRPr="00D14761" w:rsidRDefault="00F62D73">
      <w:pPr>
        <w:rPr>
          <w:color w:val="000000"/>
        </w:rPr>
      </w:pPr>
    </w:p>
    <w:p w14:paraId="68241BFE" w14:textId="77777777" w:rsidR="00F6613B" w:rsidRPr="00D14761" w:rsidRDefault="00F6613B">
      <w:pPr>
        <w:pStyle w:val="Heading1"/>
        <w:rPr>
          <w:color w:val="000000"/>
        </w:rPr>
      </w:pPr>
      <w:r w:rsidRPr="00D14761">
        <w:rPr>
          <w:color w:val="000000"/>
        </w:rPr>
        <w:t>The Policy</w:t>
      </w:r>
    </w:p>
    <w:p w14:paraId="4C52CC98" w14:textId="77777777" w:rsidR="00F6613B" w:rsidRPr="00D14761" w:rsidRDefault="00F6613B">
      <w:pPr>
        <w:rPr>
          <w:color w:val="000000"/>
        </w:rPr>
      </w:pPr>
    </w:p>
    <w:p w14:paraId="1F7FBD96" w14:textId="77777777" w:rsidR="00F6613B" w:rsidRPr="00D14761" w:rsidRDefault="00F6613B" w:rsidP="000B483A">
      <w:pPr>
        <w:pStyle w:val="BodyText"/>
        <w:rPr>
          <w:color w:val="auto"/>
        </w:rPr>
      </w:pPr>
      <w:r w:rsidRPr="00D14761">
        <w:t xml:space="preserve">ACL is committed to ensuring high standards of health </w:t>
      </w:r>
      <w:r w:rsidR="00426F93">
        <w:t>and</w:t>
      </w:r>
      <w:r w:rsidRPr="00D14761">
        <w:t xml:space="preserve"> safety for its employees, learners</w:t>
      </w:r>
      <w:r w:rsidR="003038EE" w:rsidRPr="00D14761">
        <w:t>, apprentice</w:t>
      </w:r>
      <w:r w:rsidR="005B6A00">
        <w:t>s</w:t>
      </w:r>
      <w:r w:rsidR="003038EE" w:rsidRPr="00D14761">
        <w:t>,</w:t>
      </w:r>
      <w:r w:rsidRPr="00D14761">
        <w:t xml:space="preserve"> and other visitors to its premises</w:t>
      </w:r>
      <w:r w:rsidR="00C14796" w:rsidRPr="00D14761">
        <w:t xml:space="preserve">. </w:t>
      </w:r>
      <w:r w:rsidRPr="00D14761">
        <w:t xml:space="preserve"> </w:t>
      </w:r>
      <w:r w:rsidRPr="00D14761">
        <w:rPr>
          <w:color w:val="auto"/>
        </w:rPr>
        <w:t xml:space="preserve">ACL </w:t>
      </w:r>
      <w:r w:rsidR="000C75F4" w:rsidRPr="00D14761">
        <w:rPr>
          <w:color w:val="auto"/>
        </w:rPr>
        <w:t xml:space="preserve">complies </w:t>
      </w:r>
      <w:r w:rsidR="00436179" w:rsidRPr="00D14761">
        <w:rPr>
          <w:color w:val="auto"/>
        </w:rPr>
        <w:t xml:space="preserve">fully </w:t>
      </w:r>
      <w:r w:rsidR="000C75F4" w:rsidRPr="00D14761">
        <w:rPr>
          <w:color w:val="auto"/>
        </w:rPr>
        <w:t>with</w:t>
      </w:r>
      <w:r w:rsidRPr="00D14761">
        <w:rPr>
          <w:color w:val="auto"/>
        </w:rPr>
        <w:t xml:space="preserve"> the Essex County Council </w:t>
      </w:r>
      <w:r w:rsidR="00F42362" w:rsidRPr="00D14761">
        <w:rPr>
          <w:color w:val="auto"/>
        </w:rPr>
        <w:t>Health and Safety</w:t>
      </w:r>
      <w:r w:rsidR="00436179" w:rsidRPr="00D14761">
        <w:rPr>
          <w:color w:val="auto"/>
        </w:rPr>
        <w:t xml:space="preserve"> </w:t>
      </w:r>
      <w:r w:rsidR="00995398" w:rsidRPr="00D14761">
        <w:rPr>
          <w:color w:val="auto"/>
        </w:rPr>
        <w:t>Policy</w:t>
      </w:r>
      <w:r w:rsidR="00F42362" w:rsidRPr="00D14761">
        <w:rPr>
          <w:color w:val="auto"/>
        </w:rPr>
        <w:t xml:space="preserve"> Statement</w:t>
      </w:r>
      <w:r w:rsidR="008030E4" w:rsidRPr="00D14761">
        <w:rPr>
          <w:color w:val="auto"/>
        </w:rPr>
        <w:t>,</w:t>
      </w:r>
      <w:r w:rsidRPr="00D14761">
        <w:rPr>
          <w:color w:val="auto"/>
        </w:rPr>
        <w:t xml:space="preserve"> and the </w:t>
      </w:r>
      <w:r w:rsidR="008030E4" w:rsidRPr="00D14761">
        <w:rPr>
          <w:color w:val="auto"/>
        </w:rPr>
        <w:t xml:space="preserve">Adult Community Learning Health </w:t>
      </w:r>
      <w:r w:rsidR="00426F93">
        <w:rPr>
          <w:color w:val="auto"/>
        </w:rPr>
        <w:t>and</w:t>
      </w:r>
      <w:r w:rsidR="008030E4" w:rsidRPr="00D14761">
        <w:rPr>
          <w:color w:val="auto"/>
        </w:rPr>
        <w:t xml:space="preserve"> Safety </w:t>
      </w:r>
      <w:r w:rsidRPr="00D14761">
        <w:rPr>
          <w:color w:val="auto"/>
        </w:rPr>
        <w:t>Code of Practice</w:t>
      </w:r>
      <w:r w:rsidR="000B483A" w:rsidRPr="00D14761">
        <w:rPr>
          <w:color w:val="auto"/>
        </w:rPr>
        <w:t xml:space="preserve">. </w:t>
      </w:r>
    </w:p>
    <w:p w14:paraId="0298D938" w14:textId="77777777" w:rsidR="000B483A" w:rsidRPr="00D14761" w:rsidRDefault="000B483A" w:rsidP="000B483A">
      <w:pPr>
        <w:pStyle w:val="BodyText"/>
      </w:pPr>
    </w:p>
    <w:p w14:paraId="3CD1F5E3" w14:textId="77777777" w:rsidR="00F6613B" w:rsidRPr="00D14761" w:rsidRDefault="00995398">
      <w:pPr>
        <w:pStyle w:val="BodyText"/>
      </w:pPr>
      <w:r w:rsidRPr="00D14761">
        <w:t>The above Policy</w:t>
      </w:r>
      <w:r w:rsidR="00F6613B" w:rsidRPr="00D14761">
        <w:t xml:space="preserve"> and Code of P</w:t>
      </w:r>
      <w:r w:rsidR="00C14796" w:rsidRPr="00D14761">
        <w:t xml:space="preserve">ractice detail the organisational </w:t>
      </w:r>
      <w:r w:rsidR="00F6613B" w:rsidRPr="00D14761">
        <w:t xml:space="preserve">arrangements for ensuring compliance with legal health </w:t>
      </w:r>
      <w:r w:rsidR="00426F93">
        <w:t>and</w:t>
      </w:r>
      <w:r w:rsidR="00F6613B" w:rsidRPr="00D14761">
        <w:t xml:space="preserve"> safety responsibilit</w:t>
      </w:r>
      <w:r w:rsidR="00C14796" w:rsidRPr="00D14761">
        <w:t>ies, ECC</w:t>
      </w:r>
      <w:r w:rsidR="004753CC" w:rsidRPr="00D14761">
        <w:t xml:space="preserve">, </w:t>
      </w:r>
      <w:r w:rsidR="0053230A" w:rsidRPr="00D14761">
        <w:t>E</w:t>
      </w:r>
      <w:r w:rsidR="004753CC" w:rsidRPr="00D14761">
        <w:t>SFA and other funding agency</w:t>
      </w:r>
      <w:r w:rsidR="008111B3" w:rsidRPr="00D14761">
        <w:t xml:space="preserve"> </w:t>
      </w:r>
      <w:r w:rsidR="004753CC" w:rsidRPr="00D14761">
        <w:t xml:space="preserve">health </w:t>
      </w:r>
      <w:r w:rsidR="00426F93">
        <w:t>and</w:t>
      </w:r>
      <w:r w:rsidR="004753CC" w:rsidRPr="00D14761">
        <w:t xml:space="preserve"> safety </w:t>
      </w:r>
      <w:r w:rsidR="00C14796" w:rsidRPr="00D14761">
        <w:t>requirements</w:t>
      </w:r>
      <w:r w:rsidR="005B0305" w:rsidRPr="00D14761">
        <w:t xml:space="preserve">. </w:t>
      </w:r>
    </w:p>
    <w:p w14:paraId="5DD2D650" w14:textId="77777777" w:rsidR="003038EE" w:rsidRPr="00D14761" w:rsidRDefault="003038EE">
      <w:pPr>
        <w:pStyle w:val="BodyText"/>
      </w:pPr>
    </w:p>
    <w:p w14:paraId="7C74AB87" w14:textId="77777777" w:rsidR="003038EE" w:rsidRPr="00D14761" w:rsidRDefault="003038EE">
      <w:pPr>
        <w:pStyle w:val="BodyText"/>
      </w:pPr>
      <w:r w:rsidRPr="006E2AD8">
        <w:t>Full details of these policies can be found on the ACL Intranet</w:t>
      </w:r>
      <w:r w:rsidRPr="00D14761">
        <w:t xml:space="preserve"> </w:t>
      </w:r>
    </w:p>
    <w:p w14:paraId="22E54C89" w14:textId="77777777" w:rsidR="003038EE" w:rsidRPr="00D14761" w:rsidRDefault="003038EE">
      <w:pPr>
        <w:pStyle w:val="BodyText"/>
      </w:pPr>
    </w:p>
    <w:p w14:paraId="51B5EC39" w14:textId="77777777" w:rsidR="003038EE" w:rsidRPr="00D14761" w:rsidRDefault="00133163">
      <w:pPr>
        <w:pStyle w:val="BodyText"/>
      </w:pPr>
      <w:hyperlink r:id="rId7" w:history="1">
        <w:r w:rsidR="003038EE" w:rsidRPr="00D14761">
          <w:rPr>
            <w:rStyle w:val="Hyperlink"/>
            <w:rFonts w:cs="Arial"/>
          </w:rPr>
          <w:t>Health and Safety Policy and Procedures (essex.gov.uk)</w:t>
        </w:r>
      </w:hyperlink>
    </w:p>
    <w:p w14:paraId="4B343959" w14:textId="77777777" w:rsidR="00AF3195" w:rsidRPr="00D14761" w:rsidRDefault="00AF3195">
      <w:pPr>
        <w:pStyle w:val="BodyText"/>
      </w:pPr>
    </w:p>
    <w:p w14:paraId="2D88E1BA" w14:textId="3B693C9E" w:rsidR="00AF3195" w:rsidRPr="00D14761" w:rsidRDefault="00AF3195">
      <w:pPr>
        <w:pStyle w:val="BodyText"/>
      </w:pPr>
      <w:r w:rsidRPr="00D14761">
        <w:t xml:space="preserve">The policy and code of practice comply with the Health and Safety at Work Act 1974, The Management of Health and Safety at Work Regulations 1999 and other legal requirements specified in Appendix 1 of Health and Safety Regulations </w:t>
      </w:r>
      <w:r w:rsidR="001E1A62" w:rsidRPr="00D14761">
        <w:t>Guide (</w:t>
      </w:r>
      <w:r w:rsidRPr="00D14761">
        <w:t>HSC13 (REV1) published by the Health and Safety Executive.</w:t>
      </w:r>
    </w:p>
    <w:p w14:paraId="7748609A" w14:textId="77777777" w:rsidR="003038EE" w:rsidRPr="00D14761" w:rsidRDefault="003038EE">
      <w:pPr>
        <w:pStyle w:val="BodyText"/>
      </w:pPr>
    </w:p>
    <w:p w14:paraId="2EAEF174" w14:textId="77777777" w:rsidR="003038EE" w:rsidRPr="00D14761" w:rsidRDefault="003038EE">
      <w:pPr>
        <w:pStyle w:val="BodyText"/>
      </w:pPr>
      <w:r w:rsidRPr="00D14761">
        <w:t>In addition to compliance with the ECC Health and Safety policies there are additional processes and procedures exclusive to ACL</w:t>
      </w:r>
      <w:r w:rsidR="00212374" w:rsidRPr="00D14761">
        <w:t>, which can be found within this policy.</w:t>
      </w:r>
    </w:p>
    <w:p w14:paraId="0871AC36" w14:textId="780B42BF" w:rsidR="009D4B6F" w:rsidRDefault="009D4B6F">
      <w:pPr>
        <w:spacing w:after="200" w:line="276" w:lineRule="auto"/>
        <w:rPr>
          <w:color w:val="000000"/>
        </w:rPr>
      </w:pPr>
      <w:r>
        <w:rPr>
          <w:color w:val="000000"/>
        </w:rPr>
        <w:br w:type="page"/>
      </w:r>
    </w:p>
    <w:p w14:paraId="0BE84885" w14:textId="77777777" w:rsidR="00F6613B" w:rsidRPr="00D14761" w:rsidRDefault="00F6613B">
      <w:pPr>
        <w:pStyle w:val="Heading1"/>
        <w:rPr>
          <w:color w:val="000000"/>
        </w:rPr>
      </w:pPr>
      <w:r w:rsidRPr="00D14761">
        <w:rPr>
          <w:color w:val="000000"/>
        </w:rPr>
        <w:lastRenderedPageBreak/>
        <w:t>Method of implementation</w:t>
      </w:r>
      <w:r w:rsidR="00212374" w:rsidRPr="00D14761">
        <w:rPr>
          <w:color w:val="000000"/>
        </w:rPr>
        <w:t xml:space="preserve"> and Communication</w:t>
      </w:r>
    </w:p>
    <w:p w14:paraId="6932D2EE" w14:textId="77777777" w:rsidR="00F6613B" w:rsidRPr="00D14761" w:rsidRDefault="00F6613B">
      <w:pPr>
        <w:rPr>
          <w:color w:val="000000"/>
        </w:rPr>
      </w:pPr>
    </w:p>
    <w:p w14:paraId="5DD2F2A4" w14:textId="77777777" w:rsidR="00F6613B" w:rsidRPr="00D14761" w:rsidRDefault="00F6613B" w:rsidP="006E2AD8">
      <w:pPr>
        <w:pStyle w:val="BodyText"/>
        <w:numPr>
          <w:ilvl w:val="0"/>
          <w:numId w:val="12"/>
        </w:numPr>
        <w:ind w:left="360"/>
        <w:rPr>
          <w:color w:val="auto"/>
        </w:rPr>
      </w:pPr>
      <w:r w:rsidRPr="00D14761">
        <w:t>Responsibility for</w:t>
      </w:r>
      <w:r w:rsidR="00304143" w:rsidRPr="00D14761">
        <w:t xml:space="preserve"> implementing this</w:t>
      </w:r>
      <w:r w:rsidRPr="00D14761">
        <w:t xml:space="preserve"> Policy rests with all managers and employees, as detailed in the </w:t>
      </w:r>
      <w:r w:rsidR="00995398" w:rsidRPr="00D14761">
        <w:rPr>
          <w:color w:val="auto"/>
        </w:rPr>
        <w:t>Essex County Council</w:t>
      </w:r>
      <w:r w:rsidR="008030E4" w:rsidRPr="00D14761">
        <w:rPr>
          <w:color w:val="auto"/>
        </w:rPr>
        <w:t xml:space="preserve"> Health, Safety </w:t>
      </w:r>
      <w:r w:rsidR="00F42362" w:rsidRPr="00D14761">
        <w:rPr>
          <w:color w:val="auto"/>
        </w:rPr>
        <w:t xml:space="preserve">Policy Statement </w:t>
      </w:r>
      <w:r w:rsidR="008030E4" w:rsidRPr="00D14761">
        <w:rPr>
          <w:color w:val="auto"/>
        </w:rPr>
        <w:t>and the Adult Community Learning H</w:t>
      </w:r>
      <w:r w:rsidR="000C75F4" w:rsidRPr="00D14761">
        <w:rPr>
          <w:color w:val="auto"/>
        </w:rPr>
        <w:t>ealth</w:t>
      </w:r>
      <w:r w:rsidR="008030E4" w:rsidRPr="00D14761">
        <w:rPr>
          <w:color w:val="auto"/>
        </w:rPr>
        <w:t xml:space="preserve"> </w:t>
      </w:r>
      <w:r w:rsidR="00426F93">
        <w:rPr>
          <w:color w:val="auto"/>
        </w:rPr>
        <w:t>and</w:t>
      </w:r>
      <w:r w:rsidR="008030E4" w:rsidRPr="00D14761">
        <w:rPr>
          <w:color w:val="auto"/>
        </w:rPr>
        <w:t xml:space="preserve"> S</w:t>
      </w:r>
      <w:r w:rsidR="000C75F4" w:rsidRPr="00D14761">
        <w:rPr>
          <w:color w:val="auto"/>
        </w:rPr>
        <w:t>afety</w:t>
      </w:r>
      <w:r w:rsidR="008030E4" w:rsidRPr="00D14761">
        <w:rPr>
          <w:color w:val="auto"/>
        </w:rPr>
        <w:t xml:space="preserve"> Code of Practice </w:t>
      </w:r>
      <w:r w:rsidRPr="00D14761">
        <w:rPr>
          <w:color w:val="auto"/>
        </w:rPr>
        <w:t xml:space="preserve">and other relevant Essex County Council </w:t>
      </w:r>
      <w:r w:rsidR="00F42362" w:rsidRPr="00D14761">
        <w:rPr>
          <w:color w:val="auto"/>
        </w:rPr>
        <w:t>Policies</w:t>
      </w:r>
      <w:r w:rsidRPr="00D14761">
        <w:rPr>
          <w:color w:val="auto"/>
        </w:rPr>
        <w:t xml:space="preserve">. </w:t>
      </w:r>
    </w:p>
    <w:p w14:paraId="00B352ED" w14:textId="77777777" w:rsidR="00F6613B" w:rsidRPr="00D14761" w:rsidRDefault="00F6613B" w:rsidP="009D4B6F">
      <w:pPr>
        <w:pStyle w:val="BodyText"/>
        <w:rPr>
          <w:color w:val="auto"/>
        </w:rPr>
      </w:pPr>
    </w:p>
    <w:p w14:paraId="7A80FD4D" w14:textId="77777777" w:rsidR="00212374" w:rsidRPr="00D14761" w:rsidRDefault="00212374" w:rsidP="006E2AD8">
      <w:pPr>
        <w:pStyle w:val="BodyText"/>
        <w:numPr>
          <w:ilvl w:val="0"/>
          <w:numId w:val="12"/>
        </w:numPr>
        <w:ind w:left="360"/>
        <w:rPr>
          <w:color w:val="auto"/>
        </w:rPr>
      </w:pPr>
      <w:r w:rsidRPr="00D14761">
        <w:rPr>
          <w:color w:val="auto"/>
        </w:rPr>
        <w:t>Details of the ECC health and safety policy can be found on the intranet – regular updates are sent out from relevant teams.</w:t>
      </w:r>
    </w:p>
    <w:p w14:paraId="41825D72" w14:textId="77777777" w:rsidR="00212374" w:rsidRPr="00D14761" w:rsidRDefault="00212374" w:rsidP="009D4B6F">
      <w:pPr>
        <w:pStyle w:val="BodyText"/>
        <w:rPr>
          <w:color w:val="auto"/>
        </w:rPr>
      </w:pPr>
    </w:p>
    <w:p w14:paraId="4147C823" w14:textId="77777777" w:rsidR="00212374" w:rsidRPr="00D14761" w:rsidRDefault="00212374" w:rsidP="006E2AD8">
      <w:pPr>
        <w:pStyle w:val="BodyText"/>
        <w:numPr>
          <w:ilvl w:val="0"/>
          <w:numId w:val="12"/>
        </w:numPr>
        <w:ind w:left="360"/>
        <w:rPr>
          <w:color w:val="auto"/>
        </w:rPr>
      </w:pPr>
      <w:r w:rsidRPr="00D14761">
        <w:rPr>
          <w:color w:val="auto"/>
        </w:rPr>
        <w:t>Health and Safety is a mandatory agenda item on all ACL meeting agendas. Where an incident has occurred</w:t>
      </w:r>
      <w:r w:rsidR="00494438" w:rsidRPr="00D14761">
        <w:rPr>
          <w:color w:val="auto"/>
        </w:rPr>
        <w:t>,</w:t>
      </w:r>
      <w:r w:rsidRPr="00D14761">
        <w:rPr>
          <w:color w:val="auto"/>
        </w:rPr>
        <w:t xml:space="preserve"> this is recorded and followed up by the Senior Leadership Team.</w:t>
      </w:r>
    </w:p>
    <w:p w14:paraId="79D5CBDD" w14:textId="77777777" w:rsidR="00212374" w:rsidRPr="00D14761" w:rsidRDefault="00212374" w:rsidP="009D4B6F">
      <w:pPr>
        <w:pStyle w:val="BodyText"/>
        <w:rPr>
          <w:color w:val="auto"/>
        </w:rPr>
      </w:pPr>
    </w:p>
    <w:p w14:paraId="19FAE5BB" w14:textId="77777777" w:rsidR="00212374" w:rsidRPr="00D14761" w:rsidRDefault="00212374" w:rsidP="006E2AD8">
      <w:pPr>
        <w:pStyle w:val="BodyText"/>
        <w:numPr>
          <w:ilvl w:val="0"/>
          <w:numId w:val="12"/>
        </w:numPr>
        <w:ind w:left="360"/>
        <w:rPr>
          <w:color w:val="auto"/>
        </w:rPr>
      </w:pPr>
      <w:r w:rsidRPr="00D14761">
        <w:rPr>
          <w:color w:val="auto"/>
        </w:rPr>
        <w:t>Weekly newsletters provide all ACL staff with any relevant updates relating to Health and Safety.</w:t>
      </w:r>
    </w:p>
    <w:p w14:paraId="494C07EE" w14:textId="77777777" w:rsidR="00212374" w:rsidRPr="00D14761" w:rsidRDefault="00212374" w:rsidP="009D4B6F">
      <w:pPr>
        <w:pStyle w:val="BodyText"/>
        <w:rPr>
          <w:color w:val="auto"/>
        </w:rPr>
      </w:pPr>
    </w:p>
    <w:p w14:paraId="04D91CDE" w14:textId="77777777" w:rsidR="00212374" w:rsidRPr="00D14761" w:rsidRDefault="00494438" w:rsidP="006E2AD8">
      <w:pPr>
        <w:pStyle w:val="BodyText"/>
        <w:numPr>
          <w:ilvl w:val="0"/>
          <w:numId w:val="12"/>
        </w:numPr>
        <w:ind w:left="360"/>
        <w:rPr>
          <w:color w:val="auto"/>
        </w:rPr>
      </w:pPr>
      <w:r w:rsidRPr="00D14761">
        <w:rPr>
          <w:color w:val="auto"/>
        </w:rPr>
        <w:t>Noticeboards in centres provide Health and Safety information including fire exits and marshals, first aiders and safeguarding.</w:t>
      </w:r>
    </w:p>
    <w:p w14:paraId="1835173D" w14:textId="77777777" w:rsidR="00494438" w:rsidRPr="00D14761" w:rsidRDefault="00494438" w:rsidP="009D4B6F">
      <w:pPr>
        <w:pStyle w:val="BodyText"/>
        <w:rPr>
          <w:color w:val="auto"/>
        </w:rPr>
      </w:pPr>
    </w:p>
    <w:p w14:paraId="47C9478A" w14:textId="20A4DF0F" w:rsidR="00F37BE6" w:rsidRPr="00D14761" w:rsidRDefault="00494438" w:rsidP="006E2AD8">
      <w:pPr>
        <w:pStyle w:val="BodyText"/>
        <w:numPr>
          <w:ilvl w:val="0"/>
          <w:numId w:val="12"/>
        </w:numPr>
        <w:ind w:left="360"/>
        <w:rPr>
          <w:color w:val="auto"/>
        </w:rPr>
      </w:pPr>
      <w:r w:rsidRPr="00D14761">
        <w:rPr>
          <w:color w:val="auto"/>
        </w:rPr>
        <w:t>Learner and Apprentice handbooks include relevant health and safety information and include details of how to keep safe and healthy at work</w:t>
      </w:r>
      <w:r w:rsidR="00F37BE6" w:rsidRPr="00D14761">
        <w:rPr>
          <w:color w:val="auto"/>
        </w:rPr>
        <w:t xml:space="preserve">; this includes reporting accidents, </w:t>
      </w:r>
      <w:r w:rsidR="001324CC" w:rsidRPr="00D14761">
        <w:rPr>
          <w:color w:val="auto"/>
        </w:rPr>
        <w:t>incidents,</w:t>
      </w:r>
      <w:r w:rsidR="00F37BE6" w:rsidRPr="00D14761">
        <w:rPr>
          <w:color w:val="auto"/>
        </w:rPr>
        <w:t xml:space="preserve"> or ill health</w:t>
      </w:r>
      <w:r w:rsidRPr="00D14761">
        <w:rPr>
          <w:color w:val="auto"/>
        </w:rPr>
        <w:t xml:space="preserve">.  </w:t>
      </w:r>
    </w:p>
    <w:p w14:paraId="0FCA64CF" w14:textId="77777777" w:rsidR="00F37BE6" w:rsidRPr="00D14761" w:rsidRDefault="00F37BE6" w:rsidP="009D4B6F">
      <w:pPr>
        <w:pStyle w:val="BodyText"/>
        <w:rPr>
          <w:color w:val="auto"/>
        </w:rPr>
      </w:pPr>
    </w:p>
    <w:p w14:paraId="628A0D59" w14:textId="6AEB0486" w:rsidR="00F37BE6" w:rsidRPr="00D14761" w:rsidRDefault="00494438" w:rsidP="006E2AD8">
      <w:pPr>
        <w:pStyle w:val="BodyText"/>
        <w:numPr>
          <w:ilvl w:val="0"/>
          <w:numId w:val="12"/>
        </w:numPr>
        <w:ind w:left="360"/>
        <w:rPr>
          <w:color w:val="auto"/>
        </w:rPr>
      </w:pPr>
      <w:r w:rsidRPr="00D14761">
        <w:rPr>
          <w:color w:val="auto"/>
        </w:rPr>
        <w:t xml:space="preserve">Health and Safety is part of the induction process for every learner, </w:t>
      </w:r>
      <w:r w:rsidR="001324CC" w:rsidRPr="00D14761">
        <w:rPr>
          <w:color w:val="auto"/>
        </w:rPr>
        <w:t>apprentice,</w:t>
      </w:r>
      <w:r w:rsidRPr="00D14761">
        <w:rPr>
          <w:color w:val="auto"/>
        </w:rPr>
        <w:t xml:space="preserve"> or service user.</w:t>
      </w:r>
      <w:r w:rsidR="00F37BE6" w:rsidRPr="00D14761">
        <w:rPr>
          <w:color w:val="auto"/>
        </w:rPr>
        <w:t xml:space="preserve">  Induction refers to the learner/apprentice handbook and includes how to keep safe and healthy at work; this includes reporting accidents, incidents or ill health.  </w:t>
      </w:r>
    </w:p>
    <w:p w14:paraId="652EF95B" w14:textId="77777777" w:rsidR="00F37BE6" w:rsidRPr="00D14761" w:rsidRDefault="00F37BE6" w:rsidP="009D4B6F">
      <w:pPr>
        <w:pStyle w:val="BodyText"/>
        <w:rPr>
          <w:color w:val="auto"/>
        </w:rPr>
      </w:pPr>
    </w:p>
    <w:p w14:paraId="5620F2B9" w14:textId="77777777" w:rsidR="00494438" w:rsidRPr="00D14761" w:rsidRDefault="00F37BE6" w:rsidP="006E2AD8">
      <w:pPr>
        <w:pStyle w:val="BodyText"/>
        <w:numPr>
          <w:ilvl w:val="0"/>
          <w:numId w:val="12"/>
        </w:numPr>
        <w:ind w:left="360"/>
        <w:rPr>
          <w:color w:val="auto"/>
        </w:rPr>
      </w:pPr>
      <w:r w:rsidRPr="00D14761">
        <w:rPr>
          <w:color w:val="auto"/>
        </w:rPr>
        <w:t>Employers of apprentices are given details of how to report concerns, incidents or accidents to ACL – this includes what needs to be reported and when. Full details can be found in the Employer Toolkit for Apprenticeships</w:t>
      </w:r>
    </w:p>
    <w:p w14:paraId="490C74CE" w14:textId="77777777" w:rsidR="00F62D73" w:rsidRPr="00D14761" w:rsidRDefault="00F62D73" w:rsidP="009D4B6F">
      <w:pPr>
        <w:pStyle w:val="BodyText"/>
        <w:rPr>
          <w:color w:val="auto"/>
        </w:rPr>
      </w:pPr>
    </w:p>
    <w:p w14:paraId="7DE9D541" w14:textId="77777777" w:rsidR="00F62D73" w:rsidRPr="00D14761" w:rsidRDefault="00F62D73" w:rsidP="006E2AD8">
      <w:pPr>
        <w:pStyle w:val="BodyText"/>
        <w:numPr>
          <w:ilvl w:val="0"/>
          <w:numId w:val="12"/>
        </w:numPr>
        <w:ind w:left="360"/>
        <w:rPr>
          <w:color w:val="auto"/>
        </w:rPr>
      </w:pPr>
      <w:r w:rsidRPr="00D14761">
        <w:rPr>
          <w:color w:val="auto"/>
        </w:rPr>
        <w:t>Both the website and VLE have links to all health and safety for staff, learners, apprentices and other service users.</w:t>
      </w:r>
    </w:p>
    <w:p w14:paraId="0EA71753" w14:textId="77777777" w:rsidR="00212374" w:rsidRPr="00D14761" w:rsidRDefault="00212374" w:rsidP="009D4B6F">
      <w:pPr>
        <w:pStyle w:val="BodyText"/>
        <w:rPr>
          <w:color w:val="auto"/>
        </w:rPr>
      </w:pPr>
    </w:p>
    <w:p w14:paraId="3B36969B" w14:textId="77777777" w:rsidR="00C973BF" w:rsidRPr="00D14761" w:rsidRDefault="00C973BF" w:rsidP="006E2AD8">
      <w:pPr>
        <w:pStyle w:val="BodyText"/>
        <w:numPr>
          <w:ilvl w:val="0"/>
          <w:numId w:val="12"/>
        </w:numPr>
        <w:ind w:left="360"/>
        <w:rPr>
          <w:color w:val="auto"/>
        </w:rPr>
      </w:pPr>
      <w:r w:rsidRPr="00D14761">
        <w:rPr>
          <w:color w:val="auto"/>
        </w:rPr>
        <w:t>Any issues or incidents are reported using the</w:t>
      </w:r>
      <w:r w:rsidR="00993C76" w:rsidRPr="00D14761">
        <w:rPr>
          <w:color w:val="auto"/>
        </w:rPr>
        <w:t xml:space="preserve"> My Safety system on the ECC Intranet. </w:t>
      </w:r>
      <w:r w:rsidRPr="00D14761">
        <w:rPr>
          <w:color w:val="auto"/>
        </w:rPr>
        <w:t xml:space="preserve"> All accidents, incidents or near misses are investigated within</w:t>
      </w:r>
      <w:r w:rsidR="00B27F6C" w:rsidRPr="00D14761">
        <w:rPr>
          <w:color w:val="auto"/>
        </w:rPr>
        <w:t xml:space="preserve"> 10days</w:t>
      </w:r>
      <w:r w:rsidRPr="00D14761">
        <w:rPr>
          <w:color w:val="auto"/>
        </w:rPr>
        <w:t xml:space="preserve"> by the relevant ACL Manager. </w:t>
      </w:r>
      <w:r w:rsidR="00B27F6C" w:rsidRPr="00D14761">
        <w:rPr>
          <w:color w:val="auto"/>
        </w:rPr>
        <w:t xml:space="preserve">All Health and Safety incidents are reviewed by the Corporate Health and Safety Team and, where necessary, they will initiate further investigations.  </w:t>
      </w:r>
    </w:p>
    <w:p w14:paraId="383C8EC7" w14:textId="77777777" w:rsidR="008404CD" w:rsidRPr="00D14761" w:rsidRDefault="008404CD">
      <w:pPr>
        <w:pStyle w:val="BodyText"/>
      </w:pPr>
    </w:p>
    <w:p w14:paraId="063E334D" w14:textId="77777777" w:rsidR="00212374" w:rsidRPr="00D14761" w:rsidRDefault="00212374">
      <w:pPr>
        <w:pStyle w:val="BodyText"/>
        <w:rPr>
          <w:b/>
          <w:bCs/>
        </w:rPr>
      </w:pPr>
      <w:r w:rsidRPr="00D14761">
        <w:rPr>
          <w:b/>
          <w:bCs/>
        </w:rPr>
        <w:t>Training</w:t>
      </w:r>
    </w:p>
    <w:p w14:paraId="1B42BDA2" w14:textId="77777777" w:rsidR="00212374" w:rsidRPr="00D14761" w:rsidRDefault="00212374">
      <w:pPr>
        <w:pStyle w:val="BodyText"/>
      </w:pPr>
    </w:p>
    <w:p w14:paraId="6A71AD37" w14:textId="77777777" w:rsidR="005D5644" w:rsidRPr="00D14761" w:rsidRDefault="005D5644">
      <w:pPr>
        <w:pStyle w:val="BodyText"/>
      </w:pPr>
      <w:r w:rsidRPr="00D14761">
        <w:t>Health and Safety training is part of the ECC employee onboarding process</w:t>
      </w:r>
      <w:r w:rsidR="00A62C72" w:rsidRPr="00D14761">
        <w:t xml:space="preserve"> and a mandatory part of induction for all staff</w:t>
      </w:r>
      <w:r w:rsidRPr="00D14761">
        <w:t xml:space="preserve">. </w:t>
      </w:r>
      <w:r w:rsidR="00A62C72" w:rsidRPr="00D14761">
        <w:t xml:space="preserve">All </w:t>
      </w:r>
      <w:r w:rsidRPr="00D14761">
        <w:t xml:space="preserve">ECC staff must complete Corporate Governance </w:t>
      </w:r>
      <w:r w:rsidR="008404CD" w:rsidRPr="00D14761">
        <w:t>Modules, which</w:t>
      </w:r>
      <w:r w:rsidR="00A62C72" w:rsidRPr="00D14761">
        <w:t xml:space="preserve"> includes sections on Health </w:t>
      </w:r>
      <w:r w:rsidR="00426F93">
        <w:t>and</w:t>
      </w:r>
      <w:r w:rsidR="00A62C72" w:rsidRPr="00D14761">
        <w:t xml:space="preserve"> </w:t>
      </w:r>
      <w:r w:rsidR="00D14761" w:rsidRPr="00D14761">
        <w:t>Safety. Either</w:t>
      </w:r>
      <w:r w:rsidRPr="00D14761">
        <w:t xml:space="preserve"> once every three years or whenever there is a corporate update</w:t>
      </w:r>
    </w:p>
    <w:p w14:paraId="260F0E1E" w14:textId="77777777" w:rsidR="00494438" w:rsidRPr="00D14761" w:rsidRDefault="00494438">
      <w:pPr>
        <w:pStyle w:val="BodyText"/>
      </w:pPr>
    </w:p>
    <w:p w14:paraId="2A9D6765" w14:textId="77777777" w:rsidR="00494438" w:rsidRPr="00D14761" w:rsidRDefault="00494438">
      <w:pPr>
        <w:pStyle w:val="BodyText"/>
      </w:pPr>
      <w:r w:rsidRPr="00D14761">
        <w:t xml:space="preserve">Staff who have responsibility for maintaining health and safety within ACL centres and or carrying out risk assessments attend regular training and hold appropriate qualifications </w:t>
      </w:r>
      <w:r w:rsidR="008404CD" w:rsidRPr="00D14761">
        <w:t>e.g.,</w:t>
      </w:r>
      <w:r w:rsidRPr="00D14761">
        <w:t xml:space="preserve"> IOSH, Fire Marshal Training, First Aid</w:t>
      </w:r>
      <w:r w:rsidR="00F37BE6" w:rsidRPr="00D14761">
        <w:t xml:space="preserve">.  </w:t>
      </w:r>
    </w:p>
    <w:p w14:paraId="73946701" w14:textId="77777777" w:rsidR="008F3B33" w:rsidRPr="00D14761" w:rsidRDefault="008F3B33" w:rsidP="008F3B33">
      <w:pPr>
        <w:autoSpaceDE w:val="0"/>
        <w:autoSpaceDN w:val="0"/>
        <w:adjustRightInd w:val="0"/>
        <w:rPr>
          <w:b/>
          <w:bCs/>
          <w:lang w:eastAsia="en-GB"/>
        </w:rPr>
      </w:pPr>
    </w:p>
    <w:p w14:paraId="4E427284" w14:textId="77777777" w:rsidR="009D4B6F" w:rsidRDefault="009D4B6F">
      <w:pPr>
        <w:spacing w:after="200" w:line="276" w:lineRule="auto"/>
        <w:rPr>
          <w:b/>
          <w:bCs/>
          <w:lang w:eastAsia="en-GB"/>
        </w:rPr>
      </w:pPr>
      <w:r>
        <w:rPr>
          <w:b/>
          <w:bCs/>
          <w:lang w:eastAsia="en-GB"/>
        </w:rPr>
        <w:br w:type="page"/>
      </w:r>
    </w:p>
    <w:p w14:paraId="1F407EFC" w14:textId="2889EC7E" w:rsidR="00A62C72" w:rsidRPr="00D14761" w:rsidRDefault="00242903" w:rsidP="008F3B33">
      <w:pPr>
        <w:autoSpaceDE w:val="0"/>
        <w:autoSpaceDN w:val="0"/>
        <w:adjustRightInd w:val="0"/>
        <w:rPr>
          <w:b/>
          <w:bCs/>
          <w:lang w:eastAsia="en-GB"/>
        </w:rPr>
      </w:pPr>
      <w:r w:rsidRPr="00D14761">
        <w:rPr>
          <w:b/>
          <w:bCs/>
          <w:lang w:eastAsia="en-GB"/>
        </w:rPr>
        <w:lastRenderedPageBreak/>
        <w:t>Risk Assessments</w:t>
      </w:r>
    </w:p>
    <w:p w14:paraId="08545980" w14:textId="77777777" w:rsidR="00242903" w:rsidRPr="00D14761" w:rsidRDefault="00242903" w:rsidP="008F3B33">
      <w:pPr>
        <w:autoSpaceDE w:val="0"/>
        <w:autoSpaceDN w:val="0"/>
        <w:adjustRightInd w:val="0"/>
        <w:rPr>
          <w:b/>
          <w:bCs/>
          <w:lang w:eastAsia="en-GB"/>
        </w:rPr>
      </w:pPr>
    </w:p>
    <w:p w14:paraId="26FA2FB6" w14:textId="77777777" w:rsidR="00212374" w:rsidRPr="00D14761" w:rsidRDefault="00212374" w:rsidP="00212374">
      <w:pPr>
        <w:pStyle w:val="BodyText"/>
      </w:pPr>
      <w:r w:rsidRPr="00D14761">
        <w:t xml:space="preserve">Generic risk assessments are contained within </w:t>
      </w:r>
      <w:r w:rsidR="008404CD" w:rsidRPr="00D14761">
        <w:t xml:space="preserve">ACL </w:t>
      </w:r>
      <w:r w:rsidRPr="00D14761">
        <w:t xml:space="preserve">health </w:t>
      </w:r>
      <w:r w:rsidR="00426F93">
        <w:t>and</w:t>
      </w:r>
      <w:r w:rsidRPr="00D14761">
        <w:t xml:space="preserve"> safety code of practice.  Where local risk assessments are required, responsibilities and guidance can also be found in the codes.</w:t>
      </w:r>
    </w:p>
    <w:p w14:paraId="48B829C5" w14:textId="77777777" w:rsidR="00242903" w:rsidRPr="00D14761" w:rsidRDefault="00242903" w:rsidP="008F3B33">
      <w:pPr>
        <w:autoSpaceDE w:val="0"/>
        <w:autoSpaceDN w:val="0"/>
        <w:adjustRightInd w:val="0"/>
        <w:rPr>
          <w:b/>
          <w:bCs/>
          <w:lang w:eastAsia="en-GB"/>
        </w:rPr>
      </w:pPr>
    </w:p>
    <w:p w14:paraId="5C273AD0" w14:textId="77777777" w:rsidR="00242903" w:rsidRPr="00D14761" w:rsidRDefault="00212374" w:rsidP="00242903">
      <w:pPr>
        <w:pStyle w:val="CommentText"/>
        <w:rPr>
          <w:sz w:val="24"/>
          <w:szCs w:val="24"/>
        </w:rPr>
      </w:pPr>
      <w:r w:rsidRPr="00D14761">
        <w:rPr>
          <w:sz w:val="24"/>
          <w:szCs w:val="24"/>
        </w:rPr>
        <w:t xml:space="preserve">For ACL additional </w:t>
      </w:r>
      <w:r w:rsidR="00242903" w:rsidRPr="00D14761">
        <w:rPr>
          <w:sz w:val="24"/>
          <w:szCs w:val="24"/>
        </w:rPr>
        <w:t xml:space="preserve">Risk </w:t>
      </w:r>
      <w:r w:rsidRPr="00D14761">
        <w:rPr>
          <w:sz w:val="24"/>
          <w:szCs w:val="24"/>
        </w:rPr>
        <w:t>A</w:t>
      </w:r>
      <w:r w:rsidR="00242903" w:rsidRPr="00D14761">
        <w:rPr>
          <w:sz w:val="24"/>
          <w:szCs w:val="24"/>
        </w:rPr>
        <w:t xml:space="preserve">ssessments are completed in line with HSE and ESFA </w:t>
      </w:r>
      <w:r w:rsidR="00D14761" w:rsidRPr="00D14761">
        <w:rPr>
          <w:sz w:val="24"/>
          <w:szCs w:val="24"/>
        </w:rPr>
        <w:t>guidelines and</w:t>
      </w:r>
      <w:r w:rsidR="00242903" w:rsidRPr="00D14761">
        <w:rPr>
          <w:sz w:val="24"/>
          <w:szCs w:val="24"/>
        </w:rPr>
        <w:t xml:space="preserve"> are completed by competent staff who hold appropriate Health and Safety qualifications or who have undertaken appropriate Risk Assessment Training. Risk assessments are carried out:</w:t>
      </w:r>
    </w:p>
    <w:p w14:paraId="68082C01" w14:textId="77777777" w:rsidR="00242903" w:rsidRPr="00D14761" w:rsidRDefault="00242903" w:rsidP="00242903">
      <w:pPr>
        <w:pStyle w:val="CommentText"/>
        <w:rPr>
          <w:sz w:val="24"/>
          <w:szCs w:val="24"/>
        </w:rPr>
      </w:pPr>
    </w:p>
    <w:p w14:paraId="1C8D1887" w14:textId="77777777" w:rsidR="00242903" w:rsidRPr="00D14761" w:rsidRDefault="00242903" w:rsidP="00242903">
      <w:pPr>
        <w:pStyle w:val="CommentText"/>
        <w:numPr>
          <w:ilvl w:val="0"/>
          <w:numId w:val="11"/>
        </w:numPr>
        <w:rPr>
          <w:sz w:val="24"/>
          <w:szCs w:val="24"/>
        </w:rPr>
      </w:pPr>
      <w:r w:rsidRPr="00D14761">
        <w:rPr>
          <w:sz w:val="24"/>
          <w:szCs w:val="24"/>
        </w:rPr>
        <w:t xml:space="preserve">within our centres to ensure learning environments and activities are safe for learners, apprentices and other service users. </w:t>
      </w:r>
    </w:p>
    <w:p w14:paraId="6BF2B7AD" w14:textId="77777777" w:rsidR="00242903" w:rsidRPr="002442DD" w:rsidRDefault="00242903" w:rsidP="00242903">
      <w:pPr>
        <w:pStyle w:val="CommentText"/>
        <w:numPr>
          <w:ilvl w:val="0"/>
          <w:numId w:val="11"/>
        </w:numPr>
        <w:rPr>
          <w:sz w:val="24"/>
          <w:szCs w:val="24"/>
        </w:rPr>
      </w:pPr>
      <w:r w:rsidRPr="002442DD">
        <w:rPr>
          <w:sz w:val="24"/>
          <w:szCs w:val="24"/>
        </w:rPr>
        <w:t xml:space="preserve">when training is delivered externally or at a </w:t>
      </w:r>
      <w:r w:rsidR="00426F93" w:rsidRPr="002442DD">
        <w:rPr>
          <w:sz w:val="24"/>
          <w:szCs w:val="24"/>
        </w:rPr>
        <w:t>building</w:t>
      </w:r>
      <w:r w:rsidRPr="002442DD">
        <w:rPr>
          <w:sz w:val="24"/>
          <w:szCs w:val="24"/>
        </w:rPr>
        <w:t xml:space="preserve"> not owned by Essex County Council, to ensure the premises are safe and fit for purpose.</w:t>
      </w:r>
    </w:p>
    <w:p w14:paraId="597D505F" w14:textId="77777777" w:rsidR="00242903" w:rsidRPr="00D14761" w:rsidRDefault="00242903" w:rsidP="008404CD">
      <w:pPr>
        <w:pStyle w:val="CommentText"/>
        <w:numPr>
          <w:ilvl w:val="0"/>
          <w:numId w:val="11"/>
        </w:numPr>
        <w:rPr>
          <w:sz w:val="24"/>
          <w:szCs w:val="24"/>
        </w:rPr>
      </w:pPr>
      <w:r w:rsidRPr="00D14761">
        <w:rPr>
          <w:sz w:val="24"/>
          <w:szCs w:val="24"/>
        </w:rPr>
        <w:t>for specific activities within the service that may pose a risk to individuals</w:t>
      </w:r>
    </w:p>
    <w:p w14:paraId="37813556" w14:textId="77777777" w:rsidR="00242903" w:rsidRPr="00D14761" w:rsidRDefault="00242903" w:rsidP="008404CD">
      <w:pPr>
        <w:pStyle w:val="CommentText"/>
        <w:numPr>
          <w:ilvl w:val="0"/>
          <w:numId w:val="11"/>
        </w:numPr>
        <w:rPr>
          <w:sz w:val="24"/>
          <w:szCs w:val="24"/>
        </w:rPr>
      </w:pPr>
      <w:r w:rsidRPr="00D14761">
        <w:rPr>
          <w:sz w:val="24"/>
          <w:szCs w:val="24"/>
        </w:rPr>
        <w:t xml:space="preserve">when provision is subcontracted </w:t>
      </w:r>
      <w:r w:rsidR="003038EE" w:rsidRPr="00D14761">
        <w:rPr>
          <w:sz w:val="24"/>
          <w:szCs w:val="24"/>
        </w:rPr>
        <w:t>to another provider. C</w:t>
      </w:r>
      <w:r w:rsidRPr="00D14761">
        <w:rPr>
          <w:sz w:val="24"/>
          <w:szCs w:val="24"/>
        </w:rPr>
        <w:t>opies of the sub-</w:t>
      </w:r>
      <w:r w:rsidR="00D14761" w:rsidRPr="00D14761">
        <w:rPr>
          <w:sz w:val="24"/>
          <w:szCs w:val="24"/>
        </w:rPr>
        <w:t>contractors’</w:t>
      </w:r>
      <w:r w:rsidRPr="00D14761">
        <w:rPr>
          <w:sz w:val="24"/>
          <w:szCs w:val="24"/>
        </w:rPr>
        <w:t xml:space="preserve"> policies and procedures will be required</w:t>
      </w:r>
      <w:r w:rsidR="003038EE" w:rsidRPr="00D14761">
        <w:rPr>
          <w:sz w:val="24"/>
          <w:szCs w:val="24"/>
        </w:rPr>
        <w:t xml:space="preserve"> and are held on file</w:t>
      </w:r>
      <w:r w:rsidRPr="00D14761">
        <w:rPr>
          <w:sz w:val="24"/>
          <w:szCs w:val="24"/>
        </w:rPr>
        <w:t>.</w:t>
      </w:r>
    </w:p>
    <w:p w14:paraId="72E80280" w14:textId="4687292E" w:rsidR="00242903" w:rsidRPr="00D14761" w:rsidRDefault="009D4B6F" w:rsidP="008404CD">
      <w:pPr>
        <w:numPr>
          <w:ilvl w:val="0"/>
          <w:numId w:val="11"/>
        </w:numPr>
        <w:autoSpaceDE w:val="0"/>
        <w:autoSpaceDN w:val="0"/>
        <w:adjustRightInd w:val="0"/>
        <w:rPr>
          <w:b/>
          <w:bCs/>
          <w:lang w:eastAsia="en-GB"/>
        </w:rPr>
      </w:pPr>
      <w:r>
        <w:t>p</w:t>
      </w:r>
      <w:r w:rsidR="00242903" w:rsidRPr="00D14761">
        <w:t xml:space="preserve">rior to an apprentice starting </w:t>
      </w:r>
      <w:r w:rsidR="003038EE" w:rsidRPr="00D14761">
        <w:t>their programme to ensure the employers premises meet the standard required by HSE. A HASP and Standard 10 form are completed and held on file.</w:t>
      </w:r>
    </w:p>
    <w:p w14:paraId="49B4D5AC" w14:textId="77777777" w:rsidR="00A62C72" w:rsidRPr="00D14761" w:rsidRDefault="00A62C72" w:rsidP="008F3B33">
      <w:pPr>
        <w:autoSpaceDE w:val="0"/>
        <w:autoSpaceDN w:val="0"/>
        <w:adjustRightInd w:val="0"/>
        <w:rPr>
          <w:b/>
          <w:bCs/>
          <w:lang w:eastAsia="en-GB"/>
        </w:rPr>
      </w:pPr>
    </w:p>
    <w:p w14:paraId="3975F3FD" w14:textId="77777777" w:rsidR="00A62C72" w:rsidRPr="00D14761" w:rsidRDefault="003038EE" w:rsidP="008F3B33">
      <w:pPr>
        <w:autoSpaceDE w:val="0"/>
        <w:autoSpaceDN w:val="0"/>
        <w:adjustRightInd w:val="0"/>
        <w:rPr>
          <w:lang w:eastAsia="en-GB"/>
        </w:rPr>
      </w:pPr>
      <w:r w:rsidRPr="00D14761">
        <w:rPr>
          <w:lang w:eastAsia="en-GB"/>
        </w:rPr>
        <w:t>Risk assessments are reviewed annually or when something changes</w:t>
      </w:r>
    </w:p>
    <w:p w14:paraId="7D1DF5D7" w14:textId="77777777" w:rsidR="00494438" w:rsidRPr="00D14761" w:rsidRDefault="00494438" w:rsidP="008F3B33">
      <w:pPr>
        <w:autoSpaceDE w:val="0"/>
        <w:autoSpaceDN w:val="0"/>
        <w:adjustRightInd w:val="0"/>
        <w:rPr>
          <w:b/>
          <w:bCs/>
          <w:lang w:eastAsia="en-GB"/>
        </w:rPr>
      </w:pPr>
    </w:p>
    <w:p w14:paraId="016D3D82" w14:textId="77777777" w:rsidR="00494438" w:rsidRPr="00D14761" w:rsidRDefault="00494438" w:rsidP="008F3B33">
      <w:pPr>
        <w:autoSpaceDE w:val="0"/>
        <w:autoSpaceDN w:val="0"/>
        <w:adjustRightInd w:val="0"/>
        <w:rPr>
          <w:b/>
          <w:bCs/>
          <w:lang w:eastAsia="en-GB"/>
        </w:rPr>
      </w:pPr>
      <w:r w:rsidRPr="00D14761">
        <w:rPr>
          <w:b/>
          <w:bCs/>
          <w:lang w:eastAsia="en-GB"/>
        </w:rPr>
        <w:t>Roles and Responsibilities</w:t>
      </w:r>
    </w:p>
    <w:p w14:paraId="56DD5634" w14:textId="77777777" w:rsidR="00494438" w:rsidRPr="00D14761" w:rsidRDefault="00494438" w:rsidP="008F3B33">
      <w:pPr>
        <w:autoSpaceDE w:val="0"/>
        <w:autoSpaceDN w:val="0"/>
        <w:adjustRightInd w:val="0"/>
        <w:rPr>
          <w:b/>
          <w:bCs/>
          <w:lang w:eastAsia="en-GB"/>
        </w:rPr>
      </w:pPr>
    </w:p>
    <w:p w14:paraId="0440E8A7" w14:textId="77777777" w:rsidR="00494438" w:rsidRPr="00D14761" w:rsidRDefault="00494438" w:rsidP="008F3B33">
      <w:pPr>
        <w:autoSpaceDE w:val="0"/>
        <w:autoSpaceDN w:val="0"/>
        <w:adjustRightInd w:val="0"/>
      </w:pPr>
      <w:r w:rsidRPr="00D14761">
        <w:t xml:space="preserve">Responsibility for implementing this Policy rests with all </w:t>
      </w:r>
      <w:r w:rsidR="00A52215" w:rsidRPr="00D14761">
        <w:t xml:space="preserve">ACL </w:t>
      </w:r>
      <w:r w:rsidRPr="00D14761">
        <w:t>managers and employees</w:t>
      </w:r>
    </w:p>
    <w:p w14:paraId="492A12DA" w14:textId="77777777" w:rsidR="00494438" w:rsidRPr="00D14761" w:rsidRDefault="00494438" w:rsidP="008F3B33">
      <w:pPr>
        <w:autoSpaceDE w:val="0"/>
        <w:autoSpaceDN w:val="0"/>
        <w:adjustRightInd w:val="0"/>
      </w:pPr>
    </w:p>
    <w:p w14:paraId="6E221A45" w14:textId="77777777" w:rsidR="00494438" w:rsidRPr="00D14761" w:rsidRDefault="00494438" w:rsidP="008F3B33">
      <w:pPr>
        <w:autoSpaceDE w:val="0"/>
        <w:autoSpaceDN w:val="0"/>
        <w:adjustRightInd w:val="0"/>
      </w:pPr>
      <w:r w:rsidRPr="00D14761">
        <w:t>Within ACL this is:</w:t>
      </w:r>
    </w:p>
    <w:p w14:paraId="2D56CA8B" w14:textId="77777777" w:rsidR="00494438" w:rsidRPr="00D14761" w:rsidRDefault="00494438" w:rsidP="008F3B33">
      <w:pPr>
        <w:autoSpaceDE w:val="0"/>
        <w:autoSpaceDN w:val="0"/>
        <w:adjustRightInd w:val="0"/>
      </w:pPr>
    </w:p>
    <w:p w14:paraId="75A50B89" w14:textId="77777777" w:rsidR="00A52215" w:rsidRPr="00D14761" w:rsidRDefault="00494438" w:rsidP="008F3B33">
      <w:pPr>
        <w:autoSpaceDE w:val="0"/>
        <w:autoSpaceDN w:val="0"/>
        <w:adjustRightInd w:val="0"/>
        <w:rPr>
          <w:b/>
          <w:bCs/>
        </w:rPr>
      </w:pPr>
      <w:r w:rsidRPr="00D14761">
        <w:rPr>
          <w:b/>
          <w:bCs/>
        </w:rPr>
        <w:t xml:space="preserve">Senior Leadership Team and Strategic Advisory Board (Governing Body) </w:t>
      </w:r>
    </w:p>
    <w:p w14:paraId="57B88D31" w14:textId="77777777" w:rsidR="00494438" w:rsidRPr="00D14761" w:rsidRDefault="00A52215" w:rsidP="008F3B33">
      <w:pPr>
        <w:autoSpaceDE w:val="0"/>
        <w:autoSpaceDN w:val="0"/>
        <w:adjustRightInd w:val="0"/>
      </w:pPr>
      <w:r w:rsidRPr="00D14761">
        <w:t>Responsible for ensuring the service is safe for learners, apprentices and service users and that ACL remains compliant with all processes and procedures.</w:t>
      </w:r>
    </w:p>
    <w:p w14:paraId="5E0D658B" w14:textId="77777777" w:rsidR="00494438" w:rsidRPr="00D14761" w:rsidRDefault="00494438" w:rsidP="008F3B33">
      <w:pPr>
        <w:autoSpaceDE w:val="0"/>
        <w:autoSpaceDN w:val="0"/>
        <w:adjustRightInd w:val="0"/>
      </w:pPr>
    </w:p>
    <w:p w14:paraId="42FD700B" w14:textId="77777777" w:rsidR="00494438" w:rsidRPr="00D14761" w:rsidRDefault="00494438" w:rsidP="00494438">
      <w:pPr>
        <w:pStyle w:val="BodyText"/>
      </w:pPr>
      <w:r w:rsidRPr="00D14761">
        <w:rPr>
          <w:b/>
        </w:rPr>
        <w:t>Business Operations Manager</w:t>
      </w:r>
      <w:r w:rsidRPr="00D14761">
        <w:t xml:space="preserve"> </w:t>
      </w:r>
    </w:p>
    <w:p w14:paraId="0FC03B14" w14:textId="77777777" w:rsidR="00494438" w:rsidRPr="00D14761" w:rsidRDefault="00494438" w:rsidP="00494438">
      <w:pPr>
        <w:pStyle w:val="BodyText"/>
      </w:pPr>
      <w:r w:rsidRPr="00D14761">
        <w:t xml:space="preserve">Is </w:t>
      </w:r>
      <w:r w:rsidR="00A52215" w:rsidRPr="00D14761">
        <w:t>D</w:t>
      </w:r>
      <w:r w:rsidRPr="00D14761">
        <w:t xml:space="preserve">esignated </w:t>
      </w:r>
      <w:r w:rsidR="00A52215" w:rsidRPr="00D14761">
        <w:t>L</w:t>
      </w:r>
      <w:r w:rsidRPr="00D14761">
        <w:t xml:space="preserve">ead </w:t>
      </w:r>
      <w:r w:rsidR="00A52215" w:rsidRPr="00D14761">
        <w:t>M</w:t>
      </w:r>
      <w:r w:rsidRPr="00D14761">
        <w:t xml:space="preserve">anager for liaison on health </w:t>
      </w:r>
      <w:r w:rsidR="00426F93">
        <w:t>and</w:t>
      </w:r>
      <w:r w:rsidRPr="00D14761">
        <w:t xml:space="preserve"> safety matters with </w:t>
      </w:r>
      <w:r w:rsidR="00A52215" w:rsidRPr="00D14761">
        <w:t>ECC,</w:t>
      </w:r>
      <w:r w:rsidRPr="00D14761">
        <w:t xml:space="preserve"> ESFA</w:t>
      </w:r>
      <w:r w:rsidRPr="00D14761" w:rsidDel="00F343DA">
        <w:t xml:space="preserve"> </w:t>
      </w:r>
      <w:r w:rsidRPr="00D14761">
        <w:t>and</w:t>
      </w:r>
      <w:r w:rsidRPr="00D14761" w:rsidDel="00F343DA">
        <w:t xml:space="preserve"> </w:t>
      </w:r>
      <w:r w:rsidRPr="00D14761">
        <w:t>other external agencies,</w:t>
      </w:r>
      <w:r w:rsidR="00A52215" w:rsidRPr="00D14761">
        <w:t xml:space="preserve"> responsible for implementation of all health and safety processes and procedures within ACL including adherence to the service Codes of Practice </w:t>
      </w:r>
    </w:p>
    <w:p w14:paraId="5CA72304" w14:textId="77777777" w:rsidR="00A52215" w:rsidRPr="00D14761" w:rsidRDefault="00A52215" w:rsidP="00494438">
      <w:pPr>
        <w:pStyle w:val="BodyText"/>
        <w:rPr>
          <w:b/>
          <w:bCs/>
        </w:rPr>
      </w:pPr>
    </w:p>
    <w:p w14:paraId="12F72580" w14:textId="77777777" w:rsidR="00494438" w:rsidRPr="00D14761" w:rsidRDefault="00494438" w:rsidP="00494438">
      <w:pPr>
        <w:pStyle w:val="BodyText"/>
        <w:rPr>
          <w:b/>
          <w:bCs/>
        </w:rPr>
      </w:pPr>
      <w:r w:rsidRPr="00D14761">
        <w:rPr>
          <w:b/>
          <w:bCs/>
        </w:rPr>
        <w:t xml:space="preserve">Centre Leads </w:t>
      </w:r>
    </w:p>
    <w:p w14:paraId="2E665932" w14:textId="77777777" w:rsidR="00494438" w:rsidRPr="00D14761" w:rsidRDefault="00494438" w:rsidP="00494438">
      <w:pPr>
        <w:pStyle w:val="BodyText"/>
        <w:rPr>
          <w:bCs/>
        </w:rPr>
      </w:pPr>
      <w:r w:rsidRPr="00D14761">
        <w:rPr>
          <w:bCs/>
        </w:rPr>
        <w:t xml:space="preserve">Designated as the local Health </w:t>
      </w:r>
      <w:r w:rsidR="00426F93">
        <w:rPr>
          <w:bCs/>
        </w:rPr>
        <w:t>and</w:t>
      </w:r>
      <w:r w:rsidRPr="00D14761">
        <w:rPr>
          <w:bCs/>
        </w:rPr>
        <w:t xml:space="preserve"> Safety Co-ordinators </w:t>
      </w:r>
      <w:r w:rsidR="00A52215" w:rsidRPr="00D14761">
        <w:rPr>
          <w:bCs/>
        </w:rPr>
        <w:t>and responsible for the health and safety of learners, apprentices, and service users within their centre.</w:t>
      </w:r>
    </w:p>
    <w:p w14:paraId="2778A7C3" w14:textId="77777777" w:rsidR="00494438" w:rsidRPr="00D14761" w:rsidRDefault="00494438" w:rsidP="00494438">
      <w:pPr>
        <w:autoSpaceDE w:val="0"/>
        <w:autoSpaceDN w:val="0"/>
        <w:adjustRightInd w:val="0"/>
        <w:rPr>
          <w:lang w:eastAsia="en-GB"/>
        </w:rPr>
      </w:pPr>
    </w:p>
    <w:p w14:paraId="5AC89A16" w14:textId="77777777" w:rsidR="00494438" w:rsidRPr="00D14761" w:rsidRDefault="00494438" w:rsidP="00494438">
      <w:pPr>
        <w:autoSpaceDE w:val="0"/>
        <w:autoSpaceDN w:val="0"/>
        <w:adjustRightInd w:val="0"/>
        <w:rPr>
          <w:b/>
          <w:bCs/>
          <w:lang w:eastAsia="en-GB"/>
        </w:rPr>
      </w:pPr>
      <w:r w:rsidRPr="00D14761">
        <w:rPr>
          <w:b/>
          <w:bCs/>
          <w:lang w:eastAsia="en-GB"/>
        </w:rPr>
        <w:t>Line Managers and Leads</w:t>
      </w:r>
    </w:p>
    <w:p w14:paraId="5CCC2B50" w14:textId="77777777" w:rsidR="00494438" w:rsidRPr="00D14761" w:rsidRDefault="00494438" w:rsidP="00494438">
      <w:pPr>
        <w:autoSpaceDE w:val="0"/>
        <w:autoSpaceDN w:val="0"/>
        <w:adjustRightInd w:val="0"/>
        <w:rPr>
          <w:lang w:eastAsia="en-GB"/>
        </w:rPr>
      </w:pPr>
      <w:r w:rsidRPr="00D14761">
        <w:rPr>
          <w:lang w:eastAsia="en-GB"/>
        </w:rPr>
        <w:t xml:space="preserve">Ensure </w:t>
      </w:r>
      <w:r w:rsidR="00A52215" w:rsidRPr="00D14761">
        <w:rPr>
          <w:lang w:eastAsia="en-GB"/>
        </w:rPr>
        <w:t>all</w:t>
      </w:r>
      <w:r w:rsidRPr="00D14761">
        <w:rPr>
          <w:lang w:eastAsia="en-GB"/>
        </w:rPr>
        <w:t xml:space="preserve"> Health and Safety Polic</w:t>
      </w:r>
      <w:r w:rsidR="00A52215" w:rsidRPr="00D14761">
        <w:rPr>
          <w:lang w:eastAsia="en-GB"/>
        </w:rPr>
        <w:t xml:space="preserve">ies and procedures are </w:t>
      </w:r>
      <w:r w:rsidRPr="00D14761">
        <w:rPr>
          <w:lang w:eastAsia="en-GB"/>
        </w:rPr>
        <w:t xml:space="preserve">implemented </w:t>
      </w:r>
      <w:r w:rsidR="00A52215" w:rsidRPr="00D14761">
        <w:rPr>
          <w:lang w:eastAsia="en-GB"/>
        </w:rPr>
        <w:t>with</w:t>
      </w:r>
      <w:r w:rsidRPr="00D14761">
        <w:rPr>
          <w:lang w:eastAsia="en-GB"/>
        </w:rPr>
        <w:t>in their area of responsibility.</w:t>
      </w:r>
    </w:p>
    <w:p w14:paraId="1FA6766E" w14:textId="77777777" w:rsidR="00494438" w:rsidRPr="00D14761" w:rsidRDefault="00494438" w:rsidP="00494438">
      <w:pPr>
        <w:autoSpaceDE w:val="0"/>
        <w:autoSpaceDN w:val="0"/>
        <w:adjustRightInd w:val="0"/>
        <w:rPr>
          <w:lang w:eastAsia="en-GB"/>
        </w:rPr>
      </w:pPr>
    </w:p>
    <w:p w14:paraId="501A0FAF" w14:textId="77777777" w:rsidR="00C973BF" w:rsidRPr="00D14761" w:rsidRDefault="00C973BF" w:rsidP="00494438">
      <w:pPr>
        <w:autoSpaceDE w:val="0"/>
        <w:autoSpaceDN w:val="0"/>
        <w:adjustRightInd w:val="0"/>
        <w:rPr>
          <w:b/>
          <w:bCs/>
          <w:lang w:eastAsia="en-GB"/>
        </w:rPr>
      </w:pPr>
      <w:r w:rsidRPr="00D14761">
        <w:rPr>
          <w:b/>
          <w:bCs/>
          <w:lang w:eastAsia="en-GB"/>
        </w:rPr>
        <w:t>Employer Engagement Officers</w:t>
      </w:r>
    </w:p>
    <w:p w14:paraId="12D88F7C" w14:textId="77777777" w:rsidR="00C973BF" w:rsidRPr="00D14761" w:rsidRDefault="00C973BF" w:rsidP="00494438">
      <w:pPr>
        <w:autoSpaceDE w:val="0"/>
        <w:autoSpaceDN w:val="0"/>
        <w:adjustRightInd w:val="0"/>
        <w:rPr>
          <w:lang w:eastAsia="en-GB"/>
        </w:rPr>
      </w:pPr>
      <w:r w:rsidRPr="00D14761">
        <w:rPr>
          <w:lang w:eastAsia="en-GB"/>
        </w:rPr>
        <w:t xml:space="preserve">Responsible for ensuring all apprenticeship workplaces are suitable and safe. </w:t>
      </w:r>
    </w:p>
    <w:p w14:paraId="19053289" w14:textId="77777777" w:rsidR="00494438" w:rsidRPr="00D14761" w:rsidRDefault="00494438" w:rsidP="00494438">
      <w:pPr>
        <w:autoSpaceDE w:val="0"/>
        <w:autoSpaceDN w:val="0"/>
        <w:adjustRightInd w:val="0"/>
        <w:rPr>
          <w:lang w:eastAsia="en-GB"/>
        </w:rPr>
      </w:pPr>
    </w:p>
    <w:p w14:paraId="777064DE" w14:textId="77777777" w:rsidR="00494438" w:rsidRPr="00D14761" w:rsidRDefault="00494438" w:rsidP="00494438">
      <w:pPr>
        <w:autoSpaceDE w:val="0"/>
        <w:autoSpaceDN w:val="0"/>
        <w:adjustRightInd w:val="0"/>
        <w:rPr>
          <w:b/>
          <w:bCs/>
          <w:lang w:eastAsia="en-GB"/>
        </w:rPr>
      </w:pPr>
      <w:r w:rsidRPr="00D14761">
        <w:rPr>
          <w:b/>
          <w:bCs/>
          <w:lang w:eastAsia="en-GB"/>
        </w:rPr>
        <w:t>All Employees</w:t>
      </w:r>
    </w:p>
    <w:p w14:paraId="2DDA9435" w14:textId="77777777" w:rsidR="00494438" w:rsidRPr="00D14761" w:rsidRDefault="00494438" w:rsidP="00494438">
      <w:pPr>
        <w:autoSpaceDE w:val="0"/>
        <w:autoSpaceDN w:val="0"/>
        <w:adjustRightInd w:val="0"/>
        <w:rPr>
          <w:lang w:eastAsia="en-GB"/>
        </w:rPr>
      </w:pPr>
      <w:r w:rsidRPr="00D14761">
        <w:rPr>
          <w:lang w:eastAsia="en-GB"/>
        </w:rPr>
        <w:t>Have a duty to look after their own safety and the safety of others affected by their work</w:t>
      </w:r>
      <w:r w:rsidR="00A52215" w:rsidRPr="00D14761">
        <w:rPr>
          <w:lang w:eastAsia="en-GB"/>
        </w:rPr>
        <w:t>, this includes learners, apprentices and service users</w:t>
      </w:r>
      <w:r w:rsidRPr="00D14761">
        <w:rPr>
          <w:lang w:eastAsia="en-GB"/>
        </w:rPr>
        <w:t>.</w:t>
      </w:r>
    </w:p>
    <w:p w14:paraId="50EABCB0" w14:textId="77777777" w:rsidR="00D14761" w:rsidRDefault="00D14761" w:rsidP="00494438">
      <w:pPr>
        <w:pStyle w:val="BodyText"/>
        <w:rPr>
          <w:b/>
          <w:bCs/>
        </w:rPr>
      </w:pPr>
    </w:p>
    <w:p w14:paraId="5855852D" w14:textId="77777777" w:rsidR="00494438" w:rsidRPr="00D14761" w:rsidRDefault="00494438" w:rsidP="00494438">
      <w:pPr>
        <w:pStyle w:val="BodyText"/>
      </w:pPr>
      <w:r w:rsidRPr="00D14761">
        <w:rPr>
          <w:b/>
          <w:bCs/>
        </w:rPr>
        <w:lastRenderedPageBreak/>
        <w:t xml:space="preserve">Contractors and Visitors </w:t>
      </w:r>
    </w:p>
    <w:p w14:paraId="63E2F5FF" w14:textId="77777777" w:rsidR="00494438" w:rsidRPr="00D14761" w:rsidRDefault="00494438" w:rsidP="00494438">
      <w:pPr>
        <w:pStyle w:val="BodyText"/>
      </w:pPr>
      <w:r w:rsidRPr="00D14761">
        <w:t xml:space="preserve">Visitors to </w:t>
      </w:r>
      <w:r w:rsidR="00A52215" w:rsidRPr="00D14761">
        <w:t>ACL</w:t>
      </w:r>
      <w:r w:rsidRPr="00D14761">
        <w:t xml:space="preserve"> premises, including contractors, clients, service providers and members of the public must comply with </w:t>
      </w:r>
      <w:r w:rsidR="00A52215" w:rsidRPr="00D14761">
        <w:t xml:space="preserve">both ACL and </w:t>
      </w:r>
      <w:r w:rsidRPr="00D14761">
        <w:t xml:space="preserve">Essex County Council health and safety procedures and requirements. </w:t>
      </w:r>
    </w:p>
    <w:p w14:paraId="150431FF" w14:textId="77777777" w:rsidR="00A52215" w:rsidRPr="00D14761" w:rsidRDefault="00A52215" w:rsidP="008F3B33">
      <w:pPr>
        <w:autoSpaceDE w:val="0"/>
        <w:autoSpaceDN w:val="0"/>
        <w:adjustRightInd w:val="0"/>
        <w:rPr>
          <w:b/>
          <w:bCs/>
          <w:lang w:eastAsia="en-GB"/>
        </w:rPr>
      </w:pPr>
    </w:p>
    <w:p w14:paraId="5CFECEDD" w14:textId="77777777" w:rsidR="00494438" w:rsidRPr="00D14761" w:rsidRDefault="00A52215" w:rsidP="008F3B33">
      <w:pPr>
        <w:autoSpaceDE w:val="0"/>
        <w:autoSpaceDN w:val="0"/>
        <w:adjustRightInd w:val="0"/>
        <w:rPr>
          <w:b/>
          <w:bCs/>
          <w:lang w:eastAsia="en-GB"/>
        </w:rPr>
      </w:pPr>
      <w:r w:rsidRPr="00D14761">
        <w:rPr>
          <w:b/>
          <w:bCs/>
          <w:lang w:eastAsia="en-GB"/>
        </w:rPr>
        <w:t>Within ECC this is:</w:t>
      </w:r>
    </w:p>
    <w:p w14:paraId="3652DC36" w14:textId="77777777" w:rsidR="00A52215" w:rsidRPr="00D14761" w:rsidRDefault="00A52215" w:rsidP="008F3B33">
      <w:pPr>
        <w:autoSpaceDE w:val="0"/>
        <w:autoSpaceDN w:val="0"/>
        <w:adjustRightInd w:val="0"/>
        <w:rPr>
          <w:b/>
          <w:bCs/>
          <w:lang w:eastAsia="en-GB"/>
        </w:rPr>
      </w:pPr>
    </w:p>
    <w:p w14:paraId="23D6DAFC" w14:textId="77777777" w:rsidR="008F3B33" w:rsidRPr="00D14761" w:rsidRDefault="008F3B33" w:rsidP="008F3B33">
      <w:pPr>
        <w:autoSpaceDE w:val="0"/>
        <w:autoSpaceDN w:val="0"/>
        <w:adjustRightInd w:val="0"/>
        <w:rPr>
          <w:b/>
          <w:bCs/>
          <w:lang w:eastAsia="en-GB"/>
        </w:rPr>
      </w:pPr>
      <w:r w:rsidRPr="00D14761">
        <w:rPr>
          <w:b/>
          <w:bCs/>
          <w:lang w:eastAsia="en-GB"/>
        </w:rPr>
        <w:t>Council Leader and Cabinet Members</w:t>
      </w:r>
    </w:p>
    <w:p w14:paraId="049BC773" w14:textId="77777777" w:rsidR="00F6613B" w:rsidRPr="00D14761" w:rsidRDefault="008F3B33" w:rsidP="008F3B33">
      <w:pPr>
        <w:autoSpaceDE w:val="0"/>
        <w:autoSpaceDN w:val="0"/>
        <w:adjustRightInd w:val="0"/>
        <w:rPr>
          <w:lang w:eastAsia="en-GB"/>
        </w:rPr>
      </w:pPr>
      <w:r w:rsidRPr="00D14761">
        <w:rPr>
          <w:lang w:eastAsia="en-GB"/>
        </w:rPr>
        <w:t>The Cabinet is responsible for policy decisions. Other Committees support and / or monitor the work</w:t>
      </w:r>
      <w:r w:rsidR="004A109A" w:rsidRPr="00D14761">
        <w:rPr>
          <w:lang w:eastAsia="en-GB"/>
        </w:rPr>
        <w:t xml:space="preserve"> </w:t>
      </w:r>
      <w:r w:rsidRPr="00D14761">
        <w:rPr>
          <w:lang w:eastAsia="en-GB"/>
        </w:rPr>
        <w:t>and decisions of the cabinet.  Decisions taken by the cabinet and individual portfolio holders must comply with health and safety legislation and the County Council’s Health and Safety Policy</w:t>
      </w:r>
    </w:p>
    <w:p w14:paraId="673F2858" w14:textId="77777777" w:rsidR="008F3B33" w:rsidRPr="00D14761" w:rsidRDefault="008F3B33">
      <w:pPr>
        <w:pStyle w:val="BodyText"/>
      </w:pPr>
    </w:p>
    <w:p w14:paraId="7CFBA031" w14:textId="77777777" w:rsidR="008F3B33" w:rsidRPr="00D14761" w:rsidRDefault="008F3B33" w:rsidP="008F3B33">
      <w:pPr>
        <w:autoSpaceDE w:val="0"/>
        <w:autoSpaceDN w:val="0"/>
        <w:adjustRightInd w:val="0"/>
        <w:rPr>
          <w:b/>
          <w:bCs/>
          <w:lang w:eastAsia="en-GB"/>
        </w:rPr>
      </w:pPr>
      <w:r w:rsidRPr="00D14761">
        <w:rPr>
          <w:b/>
          <w:bCs/>
          <w:lang w:eastAsia="en-GB"/>
        </w:rPr>
        <w:t>Chief Executive</w:t>
      </w:r>
    </w:p>
    <w:p w14:paraId="5C3D6B0A" w14:textId="77777777" w:rsidR="008F3B33" w:rsidRPr="00D14761" w:rsidRDefault="008F3B33" w:rsidP="004A109A">
      <w:pPr>
        <w:autoSpaceDE w:val="0"/>
        <w:autoSpaceDN w:val="0"/>
        <w:adjustRightInd w:val="0"/>
        <w:rPr>
          <w:lang w:eastAsia="en-GB"/>
        </w:rPr>
      </w:pPr>
      <w:r w:rsidRPr="00D14761">
        <w:rPr>
          <w:lang w:eastAsia="en-GB"/>
        </w:rPr>
        <w:t>The Chief Executive is the most senior employee responsible for the implementation of the County</w:t>
      </w:r>
      <w:r w:rsidR="004A109A" w:rsidRPr="00D14761">
        <w:rPr>
          <w:lang w:eastAsia="en-GB"/>
        </w:rPr>
        <w:t xml:space="preserve"> </w:t>
      </w:r>
      <w:r w:rsidRPr="00D14761">
        <w:rPr>
          <w:lang w:eastAsia="en-GB"/>
        </w:rPr>
        <w:t>Council’s Health and Safety Policy and has overall accountability for all health, safety and welfare</w:t>
      </w:r>
      <w:r w:rsidR="00F36434" w:rsidRPr="00D14761">
        <w:rPr>
          <w:lang w:eastAsia="en-GB"/>
        </w:rPr>
        <w:t xml:space="preserve"> </w:t>
      </w:r>
      <w:r w:rsidRPr="00D14761">
        <w:rPr>
          <w:lang w:eastAsia="en-GB"/>
        </w:rPr>
        <w:t>matters.</w:t>
      </w:r>
    </w:p>
    <w:p w14:paraId="3B40468F" w14:textId="77777777" w:rsidR="008F3B33" w:rsidRPr="00D14761" w:rsidRDefault="008F3B33">
      <w:pPr>
        <w:pStyle w:val="BodyText"/>
      </w:pPr>
    </w:p>
    <w:p w14:paraId="2BDFB351" w14:textId="77777777" w:rsidR="008F3B33" w:rsidRPr="00D14761" w:rsidRDefault="008F3B33" w:rsidP="008F3B33">
      <w:pPr>
        <w:autoSpaceDE w:val="0"/>
        <w:autoSpaceDN w:val="0"/>
        <w:adjustRightInd w:val="0"/>
        <w:rPr>
          <w:b/>
          <w:bCs/>
          <w:lang w:eastAsia="en-GB"/>
        </w:rPr>
      </w:pPr>
      <w:r w:rsidRPr="00D14761">
        <w:rPr>
          <w:b/>
          <w:bCs/>
          <w:lang w:eastAsia="en-GB"/>
        </w:rPr>
        <w:t>Monitoring Officer</w:t>
      </w:r>
    </w:p>
    <w:p w14:paraId="3FEEFC53" w14:textId="77777777" w:rsidR="008F3B33" w:rsidRPr="00D14761" w:rsidRDefault="008F3B33" w:rsidP="004A109A">
      <w:pPr>
        <w:autoSpaceDE w:val="0"/>
        <w:autoSpaceDN w:val="0"/>
        <w:adjustRightInd w:val="0"/>
        <w:rPr>
          <w:lang w:eastAsia="en-GB"/>
        </w:rPr>
      </w:pPr>
      <w:r w:rsidRPr="00D14761">
        <w:rPr>
          <w:lang w:eastAsia="en-GB"/>
        </w:rPr>
        <w:t>The Monitoring Officer is responsible for advising the Council where any proposal, decision or</w:t>
      </w:r>
      <w:r w:rsidR="004A109A" w:rsidRPr="00D14761">
        <w:rPr>
          <w:lang w:eastAsia="en-GB"/>
        </w:rPr>
        <w:t xml:space="preserve"> </w:t>
      </w:r>
      <w:r w:rsidRPr="00D14761">
        <w:rPr>
          <w:lang w:eastAsia="en-GB"/>
        </w:rPr>
        <w:t>omission by the Council, its committees and subcommittees or offi</w:t>
      </w:r>
      <w:r w:rsidR="004A109A" w:rsidRPr="00D14761">
        <w:rPr>
          <w:lang w:eastAsia="en-GB"/>
        </w:rPr>
        <w:t xml:space="preserve">cers would contravene </w:t>
      </w:r>
      <w:r w:rsidRPr="00D14761">
        <w:rPr>
          <w:lang w:eastAsia="en-GB"/>
        </w:rPr>
        <w:t>health and</w:t>
      </w:r>
      <w:r w:rsidR="004A109A" w:rsidRPr="00D14761">
        <w:rPr>
          <w:lang w:eastAsia="en-GB"/>
        </w:rPr>
        <w:t xml:space="preserve"> </w:t>
      </w:r>
      <w:r w:rsidRPr="00D14761">
        <w:rPr>
          <w:lang w:eastAsia="en-GB"/>
        </w:rPr>
        <w:t>safety legislation.</w:t>
      </w:r>
    </w:p>
    <w:p w14:paraId="4E52C415" w14:textId="77777777" w:rsidR="008F3B33" w:rsidRPr="00D14761" w:rsidRDefault="008F3B33">
      <w:pPr>
        <w:pStyle w:val="BodyText"/>
      </w:pPr>
    </w:p>
    <w:p w14:paraId="583941DA" w14:textId="77777777" w:rsidR="008F3B33" w:rsidRPr="00D14761" w:rsidRDefault="008F3B33" w:rsidP="008F3B33">
      <w:pPr>
        <w:autoSpaceDE w:val="0"/>
        <w:autoSpaceDN w:val="0"/>
        <w:adjustRightInd w:val="0"/>
        <w:rPr>
          <w:b/>
          <w:bCs/>
          <w:lang w:eastAsia="en-GB"/>
        </w:rPr>
      </w:pPr>
      <w:r w:rsidRPr="00D14761">
        <w:rPr>
          <w:b/>
          <w:bCs/>
          <w:lang w:eastAsia="en-GB"/>
        </w:rPr>
        <w:t xml:space="preserve">Corporate </w:t>
      </w:r>
      <w:r w:rsidR="00F36434" w:rsidRPr="00D14761">
        <w:rPr>
          <w:b/>
          <w:bCs/>
          <w:lang w:eastAsia="en-GB"/>
        </w:rPr>
        <w:t>Leadership Team</w:t>
      </w:r>
    </w:p>
    <w:p w14:paraId="27A03B70" w14:textId="19509F6A" w:rsidR="008F3B33" w:rsidRPr="00D14761" w:rsidRDefault="004A109A" w:rsidP="004A109A">
      <w:pPr>
        <w:autoSpaceDE w:val="0"/>
        <w:autoSpaceDN w:val="0"/>
        <w:adjustRightInd w:val="0"/>
        <w:rPr>
          <w:lang w:eastAsia="en-GB"/>
        </w:rPr>
      </w:pPr>
      <w:r w:rsidRPr="00D14761">
        <w:rPr>
          <w:lang w:eastAsia="en-GB"/>
        </w:rPr>
        <w:t>Ensure h</w:t>
      </w:r>
      <w:r w:rsidR="008F3B33" w:rsidRPr="00D14761">
        <w:rPr>
          <w:lang w:eastAsia="en-GB"/>
        </w:rPr>
        <w:t>ealth and safety is an integral part of C</w:t>
      </w:r>
      <w:r w:rsidR="00426F93">
        <w:rPr>
          <w:lang w:eastAsia="en-GB"/>
        </w:rPr>
        <w:t xml:space="preserve">orporate Leadership </w:t>
      </w:r>
      <w:r w:rsidR="00761751">
        <w:rPr>
          <w:lang w:eastAsia="en-GB"/>
        </w:rPr>
        <w:t>Team</w:t>
      </w:r>
      <w:r w:rsidR="00761751" w:rsidRPr="00D14761">
        <w:rPr>
          <w:lang w:eastAsia="en-GB"/>
        </w:rPr>
        <w:t xml:space="preserve"> business</w:t>
      </w:r>
      <w:r w:rsidR="008F3B33" w:rsidRPr="00D14761">
        <w:rPr>
          <w:lang w:eastAsia="en-GB"/>
        </w:rPr>
        <w:t xml:space="preserve"> performance.</w:t>
      </w:r>
    </w:p>
    <w:p w14:paraId="4914F91A" w14:textId="77777777" w:rsidR="004A109A" w:rsidRPr="00D14761" w:rsidRDefault="004A109A" w:rsidP="004A109A">
      <w:pPr>
        <w:autoSpaceDE w:val="0"/>
        <w:autoSpaceDN w:val="0"/>
        <w:adjustRightInd w:val="0"/>
        <w:rPr>
          <w:lang w:eastAsia="en-GB"/>
        </w:rPr>
      </w:pPr>
    </w:p>
    <w:p w14:paraId="44A523E0" w14:textId="77777777" w:rsidR="004A109A" w:rsidRPr="00D14761" w:rsidRDefault="004A109A" w:rsidP="004A109A">
      <w:pPr>
        <w:autoSpaceDE w:val="0"/>
        <w:autoSpaceDN w:val="0"/>
        <w:adjustRightInd w:val="0"/>
        <w:rPr>
          <w:b/>
          <w:bCs/>
          <w:lang w:eastAsia="en-GB"/>
        </w:rPr>
      </w:pPr>
      <w:r w:rsidRPr="00D14761">
        <w:rPr>
          <w:b/>
          <w:bCs/>
          <w:lang w:eastAsia="en-GB"/>
        </w:rPr>
        <w:t>Corporate Health and Safety Board</w:t>
      </w:r>
    </w:p>
    <w:p w14:paraId="0E5E2284" w14:textId="77777777" w:rsidR="004A109A" w:rsidRPr="00D14761" w:rsidRDefault="004A109A" w:rsidP="004A109A">
      <w:pPr>
        <w:autoSpaceDE w:val="0"/>
        <w:autoSpaceDN w:val="0"/>
        <w:adjustRightInd w:val="0"/>
        <w:rPr>
          <w:lang w:eastAsia="en-GB"/>
        </w:rPr>
      </w:pPr>
      <w:r w:rsidRPr="00D14761">
        <w:rPr>
          <w:lang w:eastAsia="en-GB"/>
        </w:rPr>
        <w:t>The Essex County Council Corporate Health and Safety Board (CHSB) and Corporate Leadership Team (CLT) accepts its health and safety responsibilities, and in doing so will ensure the effective and proactive management, support and control of its operations in line with the health and safety policy and legal requirements. The ECC Corporate Health and Safety Board plays a key role in ensuring employees, third parties and contractors are adequately consulted and communicated on matters relating to their health and safety at work.</w:t>
      </w:r>
    </w:p>
    <w:p w14:paraId="4C5EE922" w14:textId="77777777" w:rsidR="004A109A" w:rsidRPr="00D14761" w:rsidRDefault="004A109A" w:rsidP="004A109A">
      <w:pPr>
        <w:autoSpaceDE w:val="0"/>
        <w:autoSpaceDN w:val="0"/>
        <w:adjustRightInd w:val="0"/>
        <w:rPr>
          <w:lang w:eastAsia="en-GB"/>
        </w:rPr>
      </w:pPr>
    </w:p>
    <w:p w14:paraId="7022AC9E" w14:textId="77777777" w:rsidR="004A109A" w:rsidRPr="00D14761" w:rsidRDefault="00220E65" w:rsidP="004A109A">
      <w:pPr>
        <w:autoSpaceDE w:val="0"/>
        <w:autoSpaceDN w:val="0"/>
        <w:adjustRightInd w:val="0"/>
        <w:rPr>
          <w:b/>
          <w:bCs/>
          <w:lang w:eastAsia="en-GB"/>
        </w:rPr>
      </w:pPr>
      <w:r w:rsidRPr="00D14761">
        <w:rPr>
          <w:b/>
          <w:bCs/>
          <w:lang w:eastAsia="en-GB"/>
        </w:rPr>
        <w:t xml:space="preserve">Executive </w:t>
      </w:r>
      <w:r w:rsidR="004A109A" w:rsidRPr="00D14761">
        <w:rPr>
          <w:b/>
          <w:bCs/>
          <w:lang w:eastAsia="en-GB"/>
        </w:rPr>
        <w:t>Directors</w:t>
      </w:r>
    </w:p>
    <w:p w14:paraId="7D451F7B" w14:textId="77777777" w:rsidR="008F3B33" w:rsidRPr="00D14761" w:rsidRDefault="004A109A" w:rsidP="004A109A">
      <w:pPr>
        <w:autoSpaceDE w:val="0"/>
        <w:autoSpaceDN w:val="0"/>
        <w:adjustRightInd w:val="0"/>
        <w:rPr>
          <w:lang w:eastAsia="en-GB"/>
        </w:rPr>
      </w:pPr>
      <w:r w:rsidRPr="00D14761">
        <w:rPr>
          <w:lang w:eastAsia="en-GB"/>
        </w:rPr>
        <w:t>Ensure all CLT decisions reflect the intentions and objectives of the Essex County Council’s Health and Safety Policy.</w:t>
      </w:r>
    </w:p>
    <w:p w14:paraId="5FD5BC13" w14:textId="77777777" w:rsidR="00211B68" w:rsidRPr="00D14761" w:rsidRDefault="00211B68" w:rsidP="00220E65">
      <w:pPr>
        <w:autoSpaceDE w:val="0"/>
        <w:autoSpaceDN w:val="0"/>
        <w:adjustRightInd w:val="0"/>
        <w:rPr>
          <w:b/>
          <w:bCs/>
          <w:lang w:eastAsia="en-GB"/>
        </w:rPr>
      </w:pPr>
    </w:p>
    <w:p w14:paraId="259D11A0" w14:textId="77777777" w:rsidR="00220E65" w:rsidRPr="00D14761" w:rsidRDefault="00220E65" w:rsidP="00220E65">
      <w:pPr>
        <w:autoSpaceDE w:val="0"/>
        <w:autoSpaceDN w:val="0"/>
        <w:adjustRightInd w:val="0"/>
        <w:rPr>
          <w:lang w:eastAsia="en-GB"/>
        </w:rPr>
      </w:pPr>
      <w:r w:rsidRPr="00D14761">
        <w:rPr>
          <w:b/>
          <w:bCs/>
          <w:lang w:eastAsia="en-GB"/>
        </w:rPr>
        <w:t xml:space="preserve">Directors and Heads of Service </w:t>
      </w:r>
    </w:p>
    <w:p w14:paraId="15B9F01C" w14:textId="77777777" w:rsidR="004A109A" w:rsidRPr="00D14761" w:rsidRDefault="00220E65" w:rsidP="004A109A">
      <w:pPr>
        <w:autoSpaceDE w:val="0"/>
        <w:autoSpaceDN w:val="0"/>
        <w:adjustRightInd w:val="0"/>
        <w:rPr>
          <w:lang w:eastAsia="en-GB"/>
        </w:rPr>
      </w:pPr>
      <w:r w:rsidRPr="00D14761">
        <w:rPr>
          <w:lang w:eastAsia="en-GB"/>
        </w:rPr>
        <w:t xml:space="preserve">Ensure all decisions made by their Service reflect the intentions and objectives of the Essex County Council’s Health and Safety Policy. </w:t>
      </w:r>
    </w:p>
    <w:p w14:paraId="193D1281" w14:textId="77777777" w:rsidR="00D14761" w:rsidRDefault="00D14761" w:rsidP="004A109A">
      <w:pPr>
        <w:autoSpaceDE w:val="0"/>
        <w:autoSpaceDN w:val="0"/>
        <w:adjustRightInd w:val="0"/>
        <w:rPr>
          <w:b/>
          <w:bCs/>
          <w:lang w:eastAsia="en-GB"/>
        </w:rPr>
      </w:pPr>
    </w:p>
    <w:p w14:paraId="56FB9868" w14:textId="77777777" w:rsidR="004A109A" w:rsidRPr="00D14761" w:rsidRDefault="004A109A" w:rsidP="004A109A">
      <w:pPr>
        <w:autoSpaceDE w:val="0"/>
        <w:autoSpaceDN w:val="0"/>
        <w:adjustRightInd w:val="0"/>
        <w:rPr>
          <w:b/>
          <w:bCs/>
          <w:lang w:eastAsia="en-GB"/>
        </w:rPr>
      </w:pPr>
      <w:r w:rsidRPr="00D14761">
        <w:rPr>
          <w:b/>
          <w:bCs/>
          <w:lang w:eastAsia="en-GB"/>
        </w:rPr>
        <w:t xml:space="preserve">Service Area Health </w:t>
      </w:r>
      <w:r w:rsidR="00426F93">
        <w:rPr>
          <w:b/>
          <w:bCs/>
          <w:lang w:eastAsia="en-GB"/>
        </w:rPr>
        <w:t>and</w:t>
      </w:r>
      <w:r w:rsidRPr="00D14761">
        <w:rPr>
          <w:b/>
          <w:bCs/>
          <w:lang w:eastAsia="en-GB"/>
        </w:rPr>
        <w:t xml:space="preserve"> Safety Champions</w:t>
      </w:r>
    </w:p>
    <w:p w14:paraId="0D12BACE" w14:textId="77777777" w:rsidR="004A109A" w:rsidRPr="00D14761" w:rsidRDefault="004A109A" w:rsidP="004A109A">
      <w:pPr>
        <w:autoSpaceDE w:val="0"/>
        <w:autoSpaceDN w:val="0"/>
        <w:adjustRightInd w:val="0"/>
        <w:rPr>
          <w:lang w:eastAsia="en-GB"/>
        </w:rPr>
      </w:pPr>
      <w:r w:rsidRPr="00D14761">
        <w:rPr>
          <w:lang w:eastAsia="en-GB"/>
        </w:rPr>
        <w:t>Represent the interests of all employees on health, safety and / or welfare issues.</w:t>
      </w:r>
    </w:p>
    <w:p w14:paraId="22952F54" w14:textId="77777777" w:rsidR="00CC320C" w:rsidRPr="00D14761" w:rsidRDefault="00CC320C" w:rsidP="004A109A">
      <w:pPr>
        <w:autoSpaceDE w:val="0"/>
        <w:autoSpaceDN w:val="0"/>
        <w:adjustRightInd w:val="0"/>
        <w:rPr>
          <w:lang w:eastAsia="en-GB"/>
        </w:rPr>
      </w:pPr>
    </w:p>
    <w:p w14:paraId="50456FB9" w14:textId="77777777" w:rsidR="004A109A" w:rsidRPr="00D14761" w:rsidRDefault="004A109A" w:rsidP="004A109A">
      <w:pPr>
        <w:autoSpaceDE w:val="0"/>
        <w:autoSpaceDN w:val="0"/>
        <w:adjustRightInd w:val="0"/>
        <w:rPr>
          <w:b/>
          <w:bCs/>
          <w:lang w:eastAsia="en-GB"/>
        </w:rPr>
      </w:pPr>
      <w:r w:rsidRPr="00D14761">
        <w:rPr>
          <w:b/>
          <w:bCs/>
          <w:lang w:eastAsia="en-GB"/>
        </w:rPr>
        <w:t>Corporate Health and Safety Team</w:t>
      </w:r>
    </w:p>
    <w:p w14:paraId="12DBED9E" w14:textId="77777777" w:rsidR="004A109A" w:rsidRPr="00D14761" w:rsidRDefault="004A109A" w:rsidP="004A109A">
      <w:pPr>
        <w:autoSpaceDE w:val="0"/>
        <w:autoSpaceDN w:val="0"/>
        <w:adjustRightInd w:val="0"/>
        <w:rPr>
          <w:lang w:eastAsia="en-GB"/>
        </w:rPr>
      </w:pPr>
      <w:r w:rsidRPr="00D14761">
        <w:rPr>
          <w:lang w:eastAsia="en-GB"/>
        </w:rPr>
        <w:t xml:space="preserve">Provide an advisory service to support </w:t>
      </w:r>
      <w:r w:rsidR="00136258" w:rsidRPr="00D14761">
        <w:rPr>
          <w:lang w:eastAsia="en-GB"/>
        </w:rPr>
        <w:t xml:space="preserve">Executive </w:t>
      </w:r>
      <w:r w:rsidRPr="00D14761">
        <w:rPr>
          <w:lang w:eastAsia="en-GB"/>
        </w:rPr>
        <w:t>Directors on the implementation of ECC’</w:t>
      </w:r>
      <w:r w:rsidR="00CC320C" w:rsidRPr="00D14761">
        <w:rPr>
          <w:lang w:eastAsia="en-GB"/>
        </w:rPr>
        <w:t xml:space="preserve">s Health </w:t>
      </w:r>
      <w:r w:rsidRPr="00D14761">
        <w:rPr>
          <w:lang w:eastAsia="en-GB"/>
        </w:rPr>
        <w:t>and</w:t>
      </w:r>
      <w:r w:rsidR="00CC320C" w:rsidRPr="00D14761">
        <w:rPr>
          <w:lang w:eastAsia="en-GB"/>
        </w:rPr>
        <w:t xml:space="preserve"> </w:t>
      </w:r>
      <w:r w:rsidRPr="00D14761">
        <w:rPr>
          <w:lang w:eastAsia="en-GB"/>
        </w:rPr>
        <w:t xml:space="preserve">Safety Policy in their </w:t>
      </w:r>
      <w:r w:rsidR="00136258" w:rsidRPr="00D14761">
        <w:rPr>
          <w:lang w:eastAsia="en-GB"/>
        </w:rPr>
        <w:t>Function</w:t>
      </w:r>
      <w:r w:rsidRPr="00D14761">
        <w:rPr>
          <w:lang w:eastAsia="en-GB"/>
        </w:rPr>
        <w:t xml:space="preserve"> area</w:t>
      </w:r>
      <w:r w:rsidR="00136258" w:rsidRPr="00D14761">
        <w:rPr>
          <w:lang w:eastAsia="en-GB"/>
        </w:rPr>
        <w:t xml:space="preserve"> and support managers in discharging their health and safety responsibilities by providing advice, guidance, information and training. </w:t>
      </w:r>
    </w:p>
    <w:p w14:paraId="1A377EF9" w14:textId="3600D286" w:rsidR="00CC320C" w:rsidRDefault="00CC320C" w:rsidP="004A109A">
      <w:pPr>
        <w:autoSpaceDE w:val="0"/>
        <w:autoSpaceDN w:val="0"/>
        <w:adjustRightInd w:val="0"/>
        <w:rPr>
          <w:lang w:eastAsia="en-GB"/>
        </w:rPr>
      </w:pPr>
    </w:p>
    <w:p w14:paraId="589939CB" w14:textId="77777777" w:rsidR="009D4B6F" w:rsidRPr="00D14761" w:rsidRDefault="009D4B6F" w:rsidP="004A109A">
      <w:pPr>
        <w:autoSpaceDE w:val="0"/>
        <w:autoSpaceDN w:val="0"/>
        <w:adjustRightInd w:val="0"/>
        <w:rPr>
          <w:lang w:eastAsia="en-GB"/>
        </w:rPr>
      </w:pPr>
    </w:p>
    <w:p w14:paraId="5E0ECF40" w14:textId="77777777" w:rsidR="004A109A" w:rsidRPr="00D14761" w:rsidRDefault="004A109A" w:rsidP="004A109A">
      <w:pPr>
        <w:autoSpaceDE w:val="0"/>
        <w:autoSpaceDN w:val="0"/>
        <w:adjustRightInd w:val="0"/>
        <w:rPr>
          <w:b/>
          <w:bCs/>
          <w:lang w:eastAsia="en-GB"/>
        </w:rPr>
      </w:pPr>
      <w:r w:rsidRPr="00D14761">
        <w:rPr>
          <w:b/>
          <w:bCs/>
          <w:lang w:eastAsia="en-GB"/>
        </w:rPr>
        <w:t>Occupational Health</w:t>
      </w:r>
    </w:p>
    <w:p w14:paraId="7931BE50" w14:textId="77777777" w:rsidR="00F6613B" w:rsidRPr="00D14761" w:rsidRDefault="004A109A" w:rsidP="00CC320C">
      <w:pPr>
        <w:autoSpaceDE w:val="0"/>
        <w:autoSpaceDN w:val="0"/>
        <w:adjustRightInd w:val="0"/>
        <w:rPr>
          <w:lang w:eastAsia="en-GB"/>
        </w:rPr>
      </w:pPr>
      <w:r w:rsidRPr="00D14761">
        <w:rPr>
          <w:lang w:eastAsia="en-GB"/>
        </w:rPr>
        <w:t>Provide advice to managers and employees on all aspects of health in relation to work.</w:t>
      </w:r>
    </w:p>
    <w:p w14:paraId="486123AA" w14:textId="77777777" w:rsidR="00164294" w:rsidRPr="00D14761" w:rsidRDefault="00164294">
      <w:pPr>
        <w:pStyle w:val="Heading1"/>
        <w:rPr>
          <w:color w:val="000000"/>
        </w:rPr>
      </w:pPr>
    </w:p>
    <w:p w14:paraId="51A20F04" w14:textId="77777777" w:rsidR="00F6613B" w:rsidRPr="00D14761" w:rsidRDefault="00F6613B">
      <w:pPr>
        <w:pStyle w:val="Heading1"/>
        <w:rPr>
          <w:color w:val="000000"/>
        </w:rPr>
      </w:pPr>
      <w:r w:rsidRPr="00D14761">
        <w:rPr>
          <w:color w:val="000000"/>
        </w:rPr>
        <w:t>Monitoring and Evaluating the Policy</w:t>
      </w:r>
    </w:p>
    <w:p w14:paraId="5F433B8D" w14:textId="77777777" w:rsidR="00164294" w:rsidRPr="00D14761" w:rsidRDefault="00164294" w:rsidP="00164294"/>
    <w:p w14:paraId="3150748E" w14:textId="77777777" w:rsidR="00164294" w:rsidRPr="00D14761" w:rsidRDefault="00164294" w:rsidP="00164294">
      <w:pPr>
        <w:rPr>
          <w:color w:val="000000"/>
        </w:rPr>
      </w:pPr>
      <w:r w:rsidRPr="00D14761">
        <w:t>This policy is reviewed annually as part of internal quality procedures</w:t>
      </w:r>
      <w:r w:rsidR="00F62D73" w:rsidRPr="00D14761">
        <w:t xml:space="preserve"> to ensure </w:t>
      </w:r>
      <w:r w:rsidR="00F62D73" w:rsidRPr="00D14761">
        <w:rPr>
          <w:color w:val="000000"/>
        </w:rPr>
        <w:t>that ACL policies are current, remain aligned to the ECC corporate Health and Safety Plan and accurately reflects the service activity.  This includes:</w:t>
      </w:r>
    </w:p>
    <w:p w14:paraId="2CB78C21" w14:textId="77777777" w:rsidR="00164294" w:rsidRPr="00D14761" w:rsidRDefault="00164294" w:rsidP="00164294"/>
    <w:p w14:paraId="1887AA61" w14:textId="77777777" w:rsidR="00164294" w:rsidRPr="00D14761" w:rsidRDefault="00164294" w:rsidP="00164294">
      <w:pPr>
        <w:numPr>
          <w:ilvl w:val="0"/>
          <w:numId w:val="2"/>
        </w:numPr>
      </w:pPr>
      <w:r w:rsidRPr="00D14761">
        <w:t xml:space="preserve">At least termly, documented inspections of all ACL main premises by an appropriate local ACL Managers and / or ACL Centre Leads. </w:t>
      </w:r>
    </w:p>
    <w:p w14:paraId="279FFD4B" w14:textId="77777777" w:rsidR="00164294" w:rsidRPr="00D14761" w:rsidRDefault="00164294" w:rsidP="00164294">
      <w:pPr>
        <w:numPr>
          <w:ilvl w:val="0"/>
          <w:numId w:val="2"/>
        </w:numPr>
      </w:pPr>
      <w:r w:rsidRPr="00D14761">
        <w:t xml:space="preserve">At least annually, a review of all main, satellite and outreach teaching premises including risk assessments carried out by a team of appropriate, qualified and competent </w:t>
      </w:r>
      <w:smartTag w:uri="urn:schemas-microsoft-com:office:smarttags" w:element="date">
        <w:smartTagPr>
          <w:attr w:name="Month" w:val="5"/>
          <w:attr w:name="Day" w:val="31"/>
          <w:attr w:name="Year" w:val="2010"/>
        </w:smartTagPr>
        <w:r w:rsidRPr="00D14761">
          <w:t>ACL</w:t>
        </w:r>
      </w:smartTag>
      <w:r w:rsidRPr="00D14761">
        <w:t xml:space="preserve"> Health </w:t>
      </w:r>
      <w:r w:rsidR="00426F93">
        <w:t>and</w:t>
      </w:r>
      <w:r w:rsidRPr="00D14761">
        <w:t xml:space="preserve"> Safety Risk Assessors,</w:t>
      </w:r>
    </w:p>
    <w:p w14:paraId="3FC4E69C" w14:textId="77777777" w:rsidR="00164294" w:rsidRPr="00D14761" w:rsidRDefault="00164294" w:rsidP="00164294">
      <w:pPr>
        <w:numPr>
          <w:ilvl w:val="0"/>
          <w:numId w:val="2"/>
        </w:numPr>
      </w:pPr>
      <w:r w:rsidRPr="00D14761">
        <w:t>At least annually, a review of all classroom-based activity including risk assessments by the individual subject tutors, which are regularly monitored by their respective Curriculum Lead</w:t>
      </w:r>
    </w:p>
    <w:p w14:paraId="7FCFC9A2" w14:textId="77777777" w:rsidR="00164294" w:rsidRPr="00D14761" w:rsidRDefault="00164294" w:rsidP="00164294">
      <w:pPr>
        <w:numPr>
          <w:ilvl w:val="0"/>
          <w:numId w:val="2"/>
        </w:numPr>
      </w:pPr>
      <w:r w:rsidRPr="00D14761">
        <w:t xml:space="preserve">Monthly reports to the ACL Senior Leadership Team by the Business Operations Manager, on all reported health </w:t>
      </w:r>
      <w:r w:rsidR="00426F93">
        <w:t>and</w:t>
      </w:r>
      <w:r w:rsidRPr="00D14761">
        <w:t xml:space="preserve"> safety incidents,</w:t>
      </w:r>
    </w:p>
    <w:p w14:paraId="61773952" w14:textId="77777777" w:rsidR="00164294" w:rsidRPr="00D14761" w:rsidRDefault="00164294" w:rsidP="00164294">
      <w:pPr>
        <w:numPr>
          <w:ilvl w:val="0"/>
          <w:numId w:val="2"/>
        </w:numPr>
      </w:pPr>
      <w:r w:rsidRPr="00D14761">
        <w:t>Investigation of all reported health and safety incidents by appropriate local managers.</w:t>
      </w:r>
    </w:p>
    <w:p w14:paraId="35DEE72A" w14:textId="77777777" w:rsidR="00211B68" w:rsidRPr="00D14761" w:rsidRDefault="00164294" w:rsidP="00F62D73">
      <w:pPr>
        <w:numPr>
          <w:ilvl w:val="0"/>
          <w:numId w:val="2"/>
        </w:numPr>
      </w:pPr>
      <w:r w:rsidRPr="00D14761">
        <w:t xml:space="preserve">The ACL Operations Group and </w:t>
      </w:r>
      <w:r w:rsidR="00211B68" w:rsidRPr="00D14761">
        <w:t xml:space="preserve">ACL Employee and Learner Forums meet quarterly with Health and Safety standard items on agendas to exchange information and review the effectiveness of provisions throughout ACL. </w:t>
      </w:r>
    </w:p>
    <w:p w14:paraId="43571112" w14:textId="77777777" w:rsidR="00F6613B" w:rsidRPr="00D14761" w:rsidRDefault="00211B68" w:rsidP="00D14761">
      <w:pPr>
        <w:numPr>
          <w:ilvl w:val="0"/>
          <w:numId w:val="2"/>
        </w:numPr>
      </w:pPr>
      <w:r w:rsidRPr="00D14761">
        <w:t>ACL annual</w:t>
      </w:r>
      <w:r w:rsidR="00F62D73" w:rsidRPr="00D14761">
        <w:t xml:space="preserve"> review of HASPS for apprentices</w:t>
      </w:r>
    </w:p>
    <w:p w14:paraId="7E36BF12" w14:textId="77777777" w:rsidR="00164294" w:rsidRPr="00D14761" w:rsidRDefault="00164294" w:rsidP="00164294">
      <w:pPr>
        <w:numPr>
          <w:ilvl w:val="0"/>
          <w:numId w:val="2"/>
        </w:numPr>
      </w:pPr>
      <w:r w:rsidRPr="00D14761">
        <w:t xml:space="preserve">ACL Business Operations Manager </w:t>
      </w:r>
      <w:r w:rsidR="00F62D73" w:rsidRPr="00D14761">
        <w:t xml:space="preserve">remains </w:t>
      </w:r>
      <w:r w:rsidRPr="00D14761">
        <w:t>part of the Function Health and Safety Committee</w:t>
      </w:r>
      <w:r w:rsidR="00F62D73" w:rsidRPr="00D14761">
        <w:t xml:space="preserve"> and represent ACL at external Health and Safety meetings.</w:t>
      </w:r>
    </w:p>
    <w:p w14:paraId="154D0616" w14:textId="77777777" w:rsidR="00164294" w:rsidRPr="00D14761" w:rsidRDefault="00164294"/>
    <w:p w14:paraId="46EF26E0" w14:textId="77777777" w:rsidR="001C5B94" w:rsidRPr="00D14761" w:rsidRDefault="001C5B94">
      <w:r w:rsidRPr="00D14761">
        <w:t xml:space="preserve">The </w:t>
      </w:r>
      <w:r w:rsidR="00164294" w:rsidRPr="00D14761">
        <w:t xml:space="preserve">ECC </w:t>
      </w:r>
      <w:r w:rsidRPr="00D14761">
        <w:t xml:space="preserve">Corporate Health and Safety Plan will be a standing item at the Corporate Health and Safety Board and so monitored on a quarterly basis.  Performance of the Corporate Health and Safety Management Plan is presented to Cabinet Members Board annually to allow for new objectives and targets to be developed and implemented. </w:t>
      </w:r>
    </w:p>
    <w:p w14:paraId="5FB331A5" w14:textId="77777777" w:rsidR="001C5B94" w:rsidRPr="00D14761" w:rsidRDefault="001C5B94"/>
    <w:p w14:paraId="71A72910" w14:textId="603F193A" w:rsidR="00353DDD" w:rsidRDefault="00F6613B" w:rsidP="00353DDD">
      <w:r w:rsidRPr="00D14761">
        <w:t xml:space="preserve">Detailed arrangements for monitoring and review of health and safety can be found in </w:t>
      </w:r>
      <w:r w:rsidR="000F10BA" w:rsidRPr="00D14761">
        <w:t xml:space="preserve">the </w:t>
      </w:r>
      <w:r w:rsidR="00C54A27" w:rsidRPr="00D14761">
        <w:t xml:space="preserve">following </w:t>
      </w:r>
      <w:r w:rsidR="00995398" w:rsidRPr="00D14761">
        <w:t>Essex County Council</w:t>
      </w:r>
      <w:r w:rsidR="00304143" w:rsidRPr="00D14761">
        <w:t xml:space="preserve"> </w:t>
      </w:r>
      <w:r w:rsidR="00C54A27" w:rsidRPr="00D14761">
        <w:t>policies (HSP documents) and Health and Safety Forms (HSF):</w:t>
      </w:r>
    </w:p>
    <w:p w14:paraId="741FD7DA" w14:textId="6FB7A274" w:rsidR="00353DDD" w:rsidRDefault="00353DDD" w:rsidP="00C54A27">
      <w:pPr>
        <w:numPr>
          <w:ilvl w:val="0"/>
          <w:numId w:val="10"/>
        </w:numPr>
      </w:pPr>
      <w:r>
        <w:t>HSF002 - Health and Safety Handbook</w:t>
      </w:r>
    </w:p>
    <w:p w14:paraId="61941556" w14:textId="77777777" w:rsidR="00353DDD" w:rsidRPr="00D14761" w:rsidRDefault="00353DDD" w:rsidP="00353DDD">
      <w:pPr>
        <w:numPr>
          <w:ilvl w:val="0"/>
          <w:numId w:val="10"/>
        </w:numPr>
      </w:pPr>
      <w:r w:rsidRPr="00D14761">
        <w:t xml:space="preserve">HSP 2.0 Roles and Responsibilities. </w:t>
      </w:r>
    </w:p>
    <w:p w14:paraId="72E03AEB" w14:textId="1BCF6714" w:rsidR="00353DDD" w:rsidRDefault="00353DDD" w:rsidP="00C54A27">
      <w:pPr>
        <w:numPr>
          <w:ilvl w:val="0"/>
          <w:numId w:val="10"/>
        </w:numPr>
      </w:pPr>
      <w:r w:rsidRPr="00D14761">
        <w:t>HSP 4.0 Health and Safety Management Plan</w:t>
      </w:r>
    </w:p>
    <w:p w14:paraId="3AF03D9F" w14:textId="19A8C86B" w:rsidR="00353DDD" w:rsidRDefault="00353DDD" w:rsidP="00353DDD">
      <w:pPr>
        <w:numPr>
          <w:ilvl w:val="0"/>
          <w:numId w:val="10"/>
        </w:numPr>
      </w:pPr>
      <w:r w:rsidRPr="00D14761">
        <w:t>HSP 1.0 Health and Safety Policy Statement.</w:t>
      </w:r>
    </w:p>
    <w:p w14:paraId="73945009" w14:textId="412F87A3" w:rsidR="00353DDD" w:rsidRDefault="00E01719" w:rsidP="00353DDD">
      <w:pPr>
        <w:numPr>
          <w:ilvl w:val="0"/>
          <w:numId w:val="10"/>
        </w:numPr>
      </w:pPr>
      <w:r>
        <w:t>HSP 12.0 Accident and Incident Reporting and Investigation Policy and Guidance.</w:t>
      </w:r>
    </w:p>
    <w:p w14:paraId="7CE16841" w14:textId="77777777" w:rsidR="00F6613B" w:rsidRPr="00D14761" w:rsidRDefault="000F10BA" w:rsidP="00F42362">
      <w:pPr>
        <w:numPr>
          <w:ilvl w:val="0"/>
          <w:numId w:val="10"/>
        </w:numPr>
      </w:pPr>
      <w:r w:rsidRPr="00D14761">
        <w:t xml:space="preserve">Adult Community Learning Health </w:t>
      </w:r>
      <w:r w:rsidR="00426F93">
        <w:t>and</w:t>
      </w:r>
      <w:r w:rsidRPr="00D14761">
        <w:t xml:space="preserve"> Safety Code of Practice </w:t>
      </w:r>
    </w:p>
    <w:p w14:paraId="6E6971F5" w14:textId="77777777" w:rsidR="00F6613B" w:rsidRPr="00D14761" w:rsidRDefault="00F6613B"/>
    <w:p w14:paraId="5E45B704" w14:textId="77777777" w:rsidR="00F6613B" w:rsidRPr="00D14761" w:rsidRDefault="00F6613B">
      <w:r w:rsidRPr="00D14761">
        <w:t xml:space="preserve">The arrangements include: </w:t>
      </w:r>
    </w:p>
    <w:p w14:paraId="338B0DC3" w14:textId="77777777" w:rsidR="004753CC" w:rsidRPr="00D14761" w:rsidRDefault="004753CC"/>
    <w:p w14:paraId="789BCE99" w14:textId="77777777" w:rsidR="00A75D73" w:rsidRPr="00D14761" w:rsidRDefault="00A75D73">
      <w:pPr>
        <w:numPr>
          <w:ilvl w:val="0"/>
          <w:numId w:val="2"/>
        </w:numPr>
      </w:pPr>
      <w:r w:rsidRPr="00D14761">
        <w:t xml:space="preserve">ACL Business Operations Manager </w:t>
      </w:r>
      <w:r w:rsidR="005B6A00">
        <w:t xml:space="preserve">is </w:t>
      </w:r>
      <w:r w:rsidRPr="00D14761">
        <w:t>part of the Function Health and Safety Committee.</w:t>
      </w:r>
    </w:p>
    <w:p w14:paraId="0C51BED8" w14:textId="77777777" w:rsidR="00F6613B" w:rsidRPr="00D14761" w:rsidRDefault="006D6CD9">
      <w:pPr>
        <w:numPr>
          <w:ilvl w:val="0"/>
          <w:numId w:val="2"/>
        </w:numPr>
      </w:pPr>
      <w:r w:rsidRPr="00D14761">
        <w:t>At least termly</w:t>
      </w:r>
      <w:r w:rsidR="00882F5F" w:rsidRPr="00D14761">
        <w:t>, documented</w:t>
      </w:r>
      <w:r w:rsidRPr="00D14761">
        <w:t xml:space="preserve"> i</w:t>
      </w:r>
      <w:r w:rsidR="00882F5F" w:rsidRPr="00D14761">
        <w:t xml:space="preserve">nspections of </w:t>
      </w:r>
      <w:r w:rsidR="0047709B" w:rsidRPr="00D14761">
        <w:t xml:space="preserve">all </w:t>
      </w:r>
      <w:r w:rsidR="00EC422E" w:rsidRPr="00D14761">
        <w:t xml:space="preserve">ACL main </w:t>
      </w:r>
      <w:r w:rsidR="00882F5F" w:rsidRPr="00D14761">
        <w:t>p</w:t>
      </w:r>
      <w:r w:rsidR="00F6613B" w:rsidRPr="00D14761">
        <w:t xml:space="preserve">remises by appropriate </w:t>
      </w:r>
      <w:r w:rsidR="00470CE5" w:rsidRPr="00D14761">
        <w:t xml:space="preserve">local </w:t>
      </w:r>
      <w:r w:rsidR="000C75F4" w:rsidRPr="00D14761">
        <w:t xml:space="preserve">ACL </w:t>
      </w:r>
      <w:r w:rsidR="005B0305" w:rsidRPr="00D14761">
        <w:t xml:space="preserve">Managers and / or </w:t>
      </w:r>
      <w:r w:rsidR="000C75F4" w:rsidRPr="00D14761">
        <w:t xml:space="preserve">ACL </w:t>
      </w:r>
      <w:r w:rsidR="005B0305" w:rsidRPr="00D14761">
        <w:t xml:space="preserve">Centre Leads. </w:t>
      </w:r>
    </w:p>
    <w:p w14:paraId="3713104D" w14:textId="77777777" w:rsidR="00F6613B" w:rsidRPr="00D14761" w:rsidRDefault="00F6613B">
      <w:pPr>
        <w:numPr>
          <w:ilvl w:val="0"/>
          <w:numId w:val="2"/>
        </w:numPr>
      </w:pPr>
      <w:r w:rsidRPr="00D14761">
        <w:t>At least annual</w:t>
      </w:r>
      <w:r w:rsidR="00D562DD" w:rsidRPr="00D14761">
        <w:t>ly, a</w:t>
      </w:r>
      <w:r w:rsidRPr="00D14761">
        <w:t xml:space="preserve"> review of </w:t>
      </w:r>
      <w:r w:rsidR="006D6CD9" w:rsidRPr="00D14761">
        <w:t xml:space="preserve">all main, satellite and outreach teaching premises </w:t>
      </w:r>
      <w:r w:rsidRPr="00D14761">
        <w:t xml:space="preserve">risk assessments by </w:t>
      </w:r>
      <w:r w:rsidR="00477068" w:rsidRPr="00D14761">
        <w:t xml:space="preserve">a team of </w:t>
      </w:r>
      <w:r w:rsidRPr="00D14761">
        <w:t>appropriate</w:t>
      </w:r>
      <w:r w:rsidR="006D6CD9" w:rsidRPr="00D14761">
        <w:t>, qualified</w:t>
      </w:r>
      <w:r w:rsidRPr="00D14761">
        <w:t xml:space="preserve"> </w:t>
      </w:r>
      <w:r w:rsidR="00F343DA" w:rsidRPr="00D14761">
        <w:t>and competent</w:t>
      </w:r>
      <w:r w:rsidR="00882F5F" w:rsidRPr="00D14761">
        <w:t xml:space="preserve"> </w:t>
      </w:r>
      <w:smartTag w:uri="urn:schemas-microsoft-com:office:smarttags" w:element="date">
        <w:smartTagPr>
          <w:attr w:name="Year" w:val="2010"/>
          <w:attr w:name="Day" w:val="31"/>
          <w:attr w:name="Month" w:val="5"/>
        </w:smartTagPr>
        <w:r w:rsidR="00477068" w:rsidRPr="00D14761">
          <w:t>ACL</w:t>
        </w:r>
      </w:smartTag>
      <w:r w:rsidR="00477068" w:rsidRPr="00D14761">
        <w:t xml:space="preserve"> H</w:t>
      </w:r>
      <w:r w:rsidR="00EC422E" w:rsidRPr="00D14761">
        <w:t>ealth</w:t>
      </w:r>
      <w:r w:rsidR="00477068" w:rsidRPr="00D14761">
        <w:t xml:space="preserve"> </w:t>
      </w:r>
      <w:r w:rsidR="00426F93">
        <w:t>and</w:t>
      </w:r>
      <w:r w:rsidR="00477068" w:rsidRPr="00D14761">
        <w:t xml:space="preserve"> S</w:t>
      </w:r>
      <w:r w:rsidR="00EC422E" w:rsidRPr="00D14761">
        <w:t>afety</w:t>
      </w:r>
      <w:r w:rsidR="00477068" w:rsidRPr="00D14761">
        <w:t xml:space="preserve"> Risk A</w:t>
      </w:r>
      <w:r w:rsidR="00882F5F" w:rsidRPr="00D14761">
        <w:t>ssessors</w:t>
      </w:r>
      <w:r w:rsidR="002C7D27" w:rsidRPr="00D14761">
        <w:t>,</w:t>
      </w:r>
    </w:p>
    <w:p w14:paraId="71653DC6" w14:textId="77777777" w:rsidR="006D6CD9" w:rsidRPr="00D14761" w:rsidRDefault="006D6CD9">
      <w:pPr>
        <w:numPr>
          <w:ilvl w:val="0"/>
          <w:numId w:val="2"/>
        </w:numPr>
      </w:pPr>
      <w:r w:rsidRPr="00D14761">
        <w:t>At least annually, a review of all classroom-based activity risk assessments by the individual subject tutors, regularly monitored by their</w:t>
      </w:r>
      <w:r w:rsidR="002C7D27" w:rsidRPr="00D14761">
        <w:t xml:space="preserve"> respective Curriculum </w:t>
      </w:r>
      <w:r w:rsidR="00136258" w:rsidRPr="00D14761">
        <w:t>Leads</w:t>
      </w:r>
      <w:r w:rsidR="002C7D27" w:rsidRPr="00D14761">
        <w:t>,</w:t>
      </w:r>
    </w:p>
    <w:p w14:paraId="53FFD308" w14:textId="77777777" w:rsidR="00EC422E" w:rsidRPr="00D14761" w:rsidRDefault="00EC422E">
      <w:pPr>
        <w:numPr>
          <w:ilvl w:val="0"/>
          <w:numId w:val="2"/>
        </w:numPr>
      </w:pPr>
      <w:r w:rsidRPr="00D14761">
        <w:t>Regular reports</w:t>
      </w:r>
      <w:r w:rsidR="009B4BFD" w:rsidRPr="00D14761">
        <w:t xml:space="preserve"> to the ACL Senior </w:t>
      </w:r>
      <w:r w:rsidR="00136258" w:rsidRPr="00D14761">
        <w:t>Leadership Team</w:t>
      </w:r>
      <w:r w:rsidR="009B4BFD" w:rsidRPr="00D14761">
        <w:t xml:space="preserve"> by the </w:t>
      </w:r>
      <w:r w:rsidR="000C75F4" w:rsidRPr="00D14761">
        <w:t xml:space="preserve">ACL </w:t>
      </w:r>
      <w:r w:rsidR="00136258" w:rsidRPr="00D14761">
        <w:t>Business Operations</w:t>
      </w:r>
      <w:r w:rsidR="000C75F4" w:rsidRPr="00D14761">
        <w:t xml:space="preserve"> Manager</w:t>
      </w:r>
      <w:r w:rsidR="009B4BFD" w:rsidRPr="00D14761">
        <w:t>,</w:t>
      </w:r>
      <w:r w:rsidRPr="00D14761">
        <w:t xml:space="preserve"> on </w:t>
      </w:r>
      <w:r w:rsidR="009B4BFD" w:rsidRPr="00D14761">
        <w:t xml:space="preserve">all reported </w:t>
      </w:r>
      <w:r w:rsidRPr="00D14761">
        <w:t xml:space="preserve">health </w:t>
      </w:r>
      <w:r w:rsidR="00426F93">
        <w:t>and</w:t>
      </w:r>
      <w:r w:rsidRPr="00D14761">
        <w:t xml:space="preserve"> safety </w:t>
      </w:r>
      <w:r w:rsidR="009B4BFD" w:rsidRPr="00D14761">
        <w:t>incidents</w:t>
      </w:r>
      <w:r w:rsidRPr="00D14761">
        <w:t>,</w:t>
      </w:r>
    </w:p>
    <w:p w14:paraId="184FCEB9" w14:textId="77777777" w:rsidR="00F6613B" w:rsidRPr="00D14761" w:rsidRDefault="00F6613B">
      <w:pPr>
        <w:numPr>
          <w:ilvl w:val="0"/>
          <w:numId w:val="2"/>
        </w:numPr>
      </w:pPr>
      <w:r w:rsidRPr="00D14761">
        <w:t>Investigation of</w:t>
      </w:r>
      <w:r w:rsidR="00031521" w:rsidRPr="00D14761">
        <w:t xml:space="preserve"> all</w:t>
      </w:r>
      <w:r w:rsidRPr="00D14761">
        <w:t xml:space="preserve"> </w:t>
      </w:r>
      <w:r w:rsidR="00882F5F" w:rsidRPr="00D14761">
        <w:t xml:space="preserve">reported </w:t>
      </w:r>
      <w:r w:rsidRPr="00D14761">
        <w:t xml:space="preserve">health and safety incidents by appropriate </w:t>
      </w:r>
      <w:r w:rsidR="00470CE5" w:rsidRPr="00D14761">
        <w:t xml:space="preserve">local </w:t>
      </w:r>
      <w:r w:rsidRPr="00D14761">
        <w:t>managers.</w:t>
      </w:r>
    </w:p>
    <w:p w14:paraId="2DA2997B" w14:textId="77777777" w:rsidR="00F83B9B" w:rsidRPr="00D14761" w:rsidRDefault="00F83B9B">
      <w:pPr>
        <w:pStyle w:val="Heading3"/>
      </w:pPr>
    </w:p>
    <w:p w14:paraId="51E6BF53" w14:textId="77777777" w:rsidR="00F6613B" w:rsidRPr="00D14761" w:rsidRDefault="00F6613B">
      <w:pPr>
        <w:pStyle w:val="Heading3"/>
      </w:pPr>
      <w:r w:rsidRPr="00D14761">
        <w:t>Further Information</w:t>
      </w:r>
    </w:p>
    <w:p w14:paraId="1C46C379" w14:textId="77777777" w:rsidR="00F6613B" w:rsidRPr="00D14761" w:rsidRDefault="00F6613B">
      <w:pPr>
        <w:rPr>
          <w:color w:val="000000"/>
        </w:rPr>
      </w:pPr>
    </w:p>
    <w:p w14:paraId="61C5B725" w14:textId="77777777" w:rsidR="00F6613B" w:rsidRPr="00D14761" w:rsidRDefault="006D6CD9">
      <w:r w:rsidRPr="00D14761">
        <w:rPr>
          <w:color w:val="000000"/>
        </w:rPr>
        <w:t>Copies of t</w:t>
      </w:r>
      <w:r w:rsidR="00F6613B" w:rsidRPr="00D14761">
        <w:rPr>
          <w:color w:val="000000"/>
        </w:rPr>
        <w:t xml:space="preserve">he publications referred </w:t>
      </w:r>
      <w:r w:rsidR="000F10BA" w:rsidRPr="00D14761">
        <w:rPr>
          <w:color w:val="000000"/>
        </w:rPr>
        <w:t xml:space="preserve">to </w:t>
      </w:r>
      <w:r w:rsidRPr="00D14761">
        <w:rPr>
          <w:color w:val="000000"/>
        </w:rPr>
        <w:t xml:space="preserve">in this Policy </w:t>
      </w:r>
      <w:r w:rsidR="000F10BA" w:rsidRPr="00D14761">
        <w:rPr>
          <w:color w:val="000000"/>
        </w:rPr>
        <w:t>are available via the</w:t>
      </w:r>
      <w:r w:rsidR="0092161A" w:rsidRPr="00D14761">
        <w:t xml:space="preserve"> </w:t>
      </w:r>
      <w:r w:rsidR="000C75F4" w:rsidRPr="00D14761">
        <w:t>ACL</w:t>
      </w:r>
      <w:r w:rsidR="005A5642" w:rsidRPr="00D14761">
        <w:t xml:space="preserve"> Vice Principal Quality and Compliance</w:t>
      </w:r>
      <w:r w:rsidR="000F10BA" w:rsidRPr="00D14761">
        <w:t xml:space="preserve"> </w:t>
      </w:r>
      <w:r w:rsidRPr="00D14761">
        <w:t xml:space="preserve">and/or </w:t>
      </w:r>
      <w:r w:rsidR="000F10BA" w:rsidRPr="00D14761">
        <w:t>the ACL</w:t>
      </w:r>
      <w:r w:rsidR="005A5642" w:rsidRPr="00D14761">
        <w:t xml:space="preserve"> Business</w:t>
      </w:r>
      <w:r w:rsidR="000F10BA" w:rsidRPr="00D14761">
        <w:t xml:space="preserve"> </w:t>
      </w:r>
      <w:r w:rsidRPr="00D14761">
        <w:t>Operations Manage</w:t>
      </w:r>
      <w:r w:rsidR="005A5642" w:rsidRPr="00D14761">
        <w:t>r</w:t>
      </w:r>
      <w:r w:rsidR="000F10BA" w:rsidRPr="00D14761">
        <w:t>,</w:t>
      </w:r>
      <w:r w:rsidR="00F6613B" w:rsidRPr="00D14761">
        <w:t xml:space="preserve"> or on the </w:t>
      </w:r>
      <w:r w:rsidR="00136258" w:rsidRPr="00D14761">
        <w:t>ACL</w:t>
      </w:r>
      <w:r w:rsidR="005A5642" w:rsidRPr="00D14761">
        <w:t xml:space="preserve"> Virtual Learning Platform: </w:t>
      </w:r>
      <w:r w:rsidR="00F6613B" w:rsidRPr="00D14761">
        <w:t xml:space="preserve"> </w:t>
      </w:r>
      <w:hyperlink r:id="rId8" w:history="1">
        <w:r w:rsidR="00A15F41" w:rsidRPr="00D14761">
          <w:rPr>
            <w:rStyle w:val="Hyperlink"/>
            <w:rFonts w:cs="Arial"/>
          </w:rPr>
          <w:t>https://vle.essexacl.ac.uk/course/view.php?id=9</w:t>
        </w:r>
      </w:hyperlink>
    </w:p>
    <w:p w14:paraId="790FFD80" w14:textId="77777777" w:rsidR="00A15F41" w:rsidRPr="00D14761" w:rsidRDefault="00A15F41"/>
    <w:p w14:paraId="58DE1EC3" w14:textId="77777777" w:rsidR="00F6613B" w:rsidRPr="00D14761" w:rsidRDefault="00F6613B">
      <w:r w:rsidRPr="00D14761">
        <w:t xml:space="preserve">Each ACL premises displays a Local </w:t>
      </w:r>
      <w:r w:rsidR="000C75F4" w:rsidRPr="00D14761">
        <w:t>H</w:t>
      </w:r>
      <w:r w:rsidR="00426F93">
        <w:t>ealth and</w:t>
      </w:r>
      <w:r w:rsidR="000C75F4" w:rsidRPr="00D14761">
        <w:t xml:space="preserve"> S</w:t>
      </w:r>
      <w:r w:rsidR="00426F93">
        <w:t>afety</w:t>
      </w:r>
      <w:r w:rsidR="000C75F4" w:rsidRPr="00D14761">
        <w:t xml:space="preserve"> </w:t>
      </w:r>
      <w:r w:rsidR="00426F93" w:rsidRPr="00D14761">
        <w:t>Organisation,</w:t>
      </w:r>
      <w:r w:rsidRPr="00D14761">
        <w:t xml:space="preserve"> and Arrangements notice, which identifies key employees with responsibility for health </w:t>
      </w:r>
      <w:r w:rsidR="00426F93">
        <w:t>and</w:t>
      </w:r>
      <w:r w:rsidRPr="00D14761">
        <w:t xml:space="preserve"> safety</w:t>
      </w:r>
      <w:r w:rsidR="00D440EE" w:rsidRPr="00D14761">
        <w:t xml:space="preserve"> at each</w:t>
      </w:r>
      <w:r w:rsidRPr="00D14761">
        <w:t xml:space="preserve"> local site.</w:t>
      </w:r>
    </w:p>
    <w:p w14:paraId="5C4F0C29" w14:textId="77777777" w:rsidR="0068019B" w:rsidRPr="00D14761" w:rsidRDefault="0068019B"/>
    <w:p w14:paraId="5F925B42" w14:textId="77777777" w:rsidR="0068019B" w:rsidRPr="00D14761" w:rsidRDefault="0068019B" w:rsidP="0068019B">
      <w:pPr>
        <w:rPr>
          <w:b/>
          <w:bCs/>
          <w:color w:val="000000"/>
        </w:rPr>
      </w:pPr>
      <w:r w:rsidRPr="00D14761">
        <w:rPr>
          <w:b/>
          <w:bCs/>
          <w:color w:val="000000"/>
        </w:rPr>
        <w:t>Links to Other Relevant ACL Policies</w:t>
      </w:r>
      <w:r w:rsidR="000C75F4" w:rsidRPr="00D14761">
        <w:rPr>
          <w:b/>
          <w:bCs/>
          <w:color w:val="000000"/>
        </w:rPr>
        <w:t>:</w:t>
      </w:r>
    </w:p>
    <w:p w14:paraId="0CC3CF11" w14:textId="3CB1FA8E" w:rsidR="005A5642" w:rsidRPr="00D14761" w:rsidRDefault="008C7C3D" w:rsidP="008C7C3D">
      <w:pPr>
        <w:rPr>
          <w:color w:val="000000"/>
        </w:rPr>
      </w:pPr>
      <w:r w:rsidRPr="0029495D">
        <w:rPr>
          <w:color w:val="000000"/>
        </w:rPr>
        <w:t xml:space="preserve">ACL </w:t>
      </w:r>
      <w:r w:rsidR="00DE798D" w:rsidRPr="0029495D">
        <w:rPr>
          <w:color w:val="000000"/>
        </w:rPr>
        <w:t>Safeg</w:t>
      </w:r>
      <w:r w:rsidR="00DE798D">
        <w:rPr>
          <w:color w:val="000000"/>
        </w:rPr>
        <w:t>uarding and Prevent Policy</w:t>
      </w:r>
    </w:p>
    <w:p w14:paraId="4EEB7BB8" w14:textId="77777777" w:rsidR="008C7C3D" w:rsidRPr="00D14761" w:rsidRDefault="008C7C3D" w:rsidP="008C7C3D">
      <w:pPr>
        <w:rPr>
          <w:color w:val="000000"/>
        </w:rPr>
      </w:pPr>
      <w:r w:rsidRPr="00D14761">
        <w:rPr>
          <w:color w:val="000000"/>
        </w:rPr>
        <w:t>ACL Disability Policy</w:t>
      </w:r>
      <w:r w:rsidR="00477068" w:rsidRPr="00D14761">
        <w:rPr>
          <w:color w:val="000000"/>
        </w:rPr>
        <w:t xml:space="preserve"> </w:t>
      </w:r>
    </w:p>
    <w:p w14:paraId="3AF612B1" w14:textId="77777777" w:rsidR="008C7C3D" w:rsidRPr="00D14761" w:rsidRDefault="008C7C3D" w:rsidP="008C7C3D">
      <w:pPr>
        <w:rPr>
          <w:color w:val="000000"/>
        </w:rPr>
      </w:pPr>
      <w:r w:rsidRPr="00D14761">
        <w:rPr>
          <w:color w:val="000000"/>
        </w:rPr>
        <w:t xml:space="preserve">ACL </w:t>
      </w:r>
      <w:r w:rsidR="005A5642" w:rsidRPr="00D14761">
        <w:rPr>
          <w:color w:val="000000"/>
        </w:rPr>
        <w:t>Equality and Diversity Policy</w:t>
      </w:r>
    </w:p>
    <w:p w14:paraId="0D37E9C5" w14:textId="476AD4A8" w:rsidR="008C7C3D" w:rsidRPr="00D14761" w:rsidRDefault="00DE798D" w:rsidP="0068019B">
      <w:pPr>
        <w:rPr>
          <w:color w:val="000000"/>
        </w:rPr>
      </w:pPr>
      <w:r>
        <w:rPr>
          <w:color w:val="000000"/>
        </w:rPr>
        <w:t>ACL Positive Behaviours Policy</w:t>
      </w:r>
    </w:p>
    <w:p w14:paraId="350FD966" w14:textId="77777777" w:rsidR="00F74FC8" w:rsidRPr="00D14761" w:rsidRDefault="00F74FC8" w:rsidP="0068019B">
      <w:pPr>
        <w:rPr>
          <w:color w:val="000000"/>
        </w:rPr>
      </w:pPr>
      <w:r w:rsidRPr="00D14761">
        <w:rPr>
          <w:color w:val="000000"/>
        </w:rPr>
        <w:t>ACL Harassment and Bullying Policy</w:t>
      </w:r>
    </w:p>
    <w:p w14:paraId="625F5D4A" w14:textId="77777777" w:rsidR="008C7C3D" w:rsidRPr="00D14761" w:rsidRDefault="008C7C3D" w:rsidP="0068019B">
      <w:pPr>
        <w:rPr>
          <w:color w:val="000000"/>
        </w:rPr>
      </w:pPr>
      <w:r w:rsidRPr="0029495D">
        <w:rPr>
          <w:color w:val="000000"/>
        </w:rPr>
        <w:t xml:space="preserve">ACL </w:t>
      </w:r>
      <w:r w:rsidR="0068019B" w:rsidRPr="0029495D">
        <w:rPr>
          <w:color w:val="000000"/>
        </w:rPr>
        <w:t>Learn</w:t>
      </w:r>
      <w:r w:rsidR="00477068" w:rsidRPr="0029495D">
        <w:rPr>
          <w:color w:val="000000"/>
        </w:rPr>
        <w:t>ing</w:t>
      </w:r>
      <w:r w:rsidR="0068019B" w:rsidRPr="0029495D">
        <w:rPr>
          <w:color w:val="000000"/>
        </w:rPr>
        <w:t xml:space="preserve"> Support Policy</w:t>
      </w:r>
    </w:p>
    <w:p w14:paraId="088AD9CE" w14:textId="77777777" w:rsidR="0068019B" w:rsidRPr="00D14761" w:rsidRDefault="008C7C3D" w:rsidP="0068019B">
      <w:pPr>
        <w:rPr>
          <w:color w:val="000000"/>
        </w:rPr>
      </w:pPr>
      <w:r w:rsidRPr="00D14761">
        <w:rPr>
          <w:color w:val="000000"/>
        </w:rPr>
        <w:t xml:space="preserve">ACL </w:t>
      </w:r>
      <w:r w:rsidR="0068019B" w:rsidRPr="00D14761">
        <w:rPr>
          <w:color w:val="000000"/>
        </w:rPr>
        <w:t>Staff Development Policy</w:t>
      </w:r>
    </w:p>
    <w:p w14:paraId="51D26510" w14:textId="77777777" w:rsidR="008C7C3D" w:rsidRPr="00D14761" w:rsidRDefault="008C7C3D" w:rsidP="008C7C3D">
      <w:pPr>
        <w:rPr>
          <w:color w:val="000000"/>
        </w:rPr>
      </w:pPr>
      <w:r w:rsidRPr="00D14761">
        <w:rPr>
          <w:color w:val="000000"/>
        </w:rPr>
        <w:t xml:space="preserve">ACL Teaching </w:t>
      </w:r>
      <w:r w:rsidR="00426F93">
        <w:rPr>
          <w:color w:val="000000"/>
        </w:rPr>
        <w:t>and</w:t>
      </w:r>
      <w:r w:rsidRPr="00D14761">
        <w:rPr>
          <w:color w:val="000000"/>
        </w:rPr>
        <w:t xml:space="preserve"> Learning Policy</w:t>
      </w:r>
      <w:r w:rsidR="005B0305" w:rsidRPr="00D14761">
        <w:rPr>
          <w:color w:val="000000"/>
        </w:rPr>
        <w:t xml:space="preserve"> </w:t>
      </w:r>
    </w:p>
    <w:p w14:paraId="0F7BFD9E" w14:textId="77777777" w:rsidR="005B0305" w:rsidRPr="00D14761" w:rsidRDefault="005B0305" w:rsidP="008C7C3D">
      <w:pPr>
        <w:rPr>
          <w:color w:val="000000"/>
        </w:rPr>
      </w:pPr>
      <w:r w:rsidRPr="00D14761">
        <w:rPr>
          <w:color w:val="000000"/>
        </w:rPr>
        <w:t>ACL Fitness to Learn Policy</w:t>
      </w:r>
    </w:p>
    <w:p w14:paraId="22BD51F8" w14:textId="3A8D79B3" w:rsidR="005B0305" w:rsidRDefault="005B0305" w:rsidP="008C7C3D">
      <w:pPr>
        <w:rPr>
          <w:color w:val="000000"/>
        </w:rPr>
      </w:pPr>
      <w:r w:rsidRPr="00D14761">
        <w:rPr>
          <w:color w:val="000000"/>
        </w:rPr>
        <w:t>ACL Physical Intervention Policy</w:t>
      </w:r>
    </w:p>
    <w:p w14:paraId="2D6882E0" w14:textId="77777777" w:rsidR="008C7C3D" w:rsidRPr="00D14761" w:rsidRDefault="008C7C3D" w:rsidP="0068019B">
      <w:pPr>
        <w:rPr>
          <w:color w:val="000000"/>
        </w:rPr>
      </w:pPr>
    </w:p>
    <w:p w14:paraId="1D719A6D" w14:textId="77777777" w:rsidR="0068019B" w:rsidRPr="00D14761" w:rsidRDefault="00570897" w:rsidP="0068019B">
      <w:pPr>
        <w:pStyle w:val="Heading2"/>
        <w:rPr>
          <w:b/>
          <w:color w:val="000000"/>
          <w:u w:val="none"/>
        </w:rPr>
      </w:pPr>
      <w:r w:rsidRPr="00D14761">
        <w:rPr>
          <w:b/>
          <w:color w:val="000000"/>
          <w:u w:val="none"/>
        </w:rPr>
        <w:t xml:space="preserve">Links to </w:t>
      </w:r>
      <w:r w:rsidR="000C75F4" w:rsidRPr="00D14761">
        <w:rPr>
          <w:b/>
          <w:color w:val="000000"/>
          <w:u w:val="none"/>
        </w:rPr>
        <w:t xml:space="preserve">Other Relevant </w:t>
      </w:r>
      <w:r w:rsidRPr="00D14761">
        <w:rPr>
          <w:b/>
          <w:color w:val="000000"/>
          <w:u w:val="none"/>
        </w:rPr>
        <w:t>ECC Policies</w:t>
      </w:r>
      <w:r w:rsidR="000C75F4" w:rsidRPr="00D14761">
        <w:rPr>
          <w:b/>
          <w:color w:val="000000"/>
          <w:u w:val="none"/>
        </w:rPr>
        <w:t>:</w:t>
      </w:r>
    </w:p>
    <w:p w14:paraId="2A3E1347" w14:textId="77777777" w:rsidR="00C42881" w:rsidRPr="00D14761" w:rsidRDefault="00C42881" w:rsidP="00436179">
      <w:pPr>
        <w:rPr>
          <w:color w:val="000000"/>
        </w:rPr>
      </w:pPr>
      <w:r w:rsidRPr="00D14761">
        <w:rPr>
          <w:color w:val="000000"/>
        </w:rPr>
        <w:t>ECC Working with DSE</w:t>
      </w:r>
    </w:p>
    <w:p w14:paraId="2A764FCE" w14:textId="77777777" w:rsidR="00C42881" w:rsidRPr="00D14761" w:rsidRDefault="00C42881" w:rsidP="00436179">
      <w:pPr>
        <w:rPr>
          <w:color w:val="000000"/>
        </w:rPr>
      </w:pPr>
      <w:r w:rsidRPr="00D14761">
        <w:rPr>
          <w:color w:val="000000"/>
        </w:rPr>
        <w:t>ECC COSHH Policy</w:t>
      </w:r>
    </w:p>
    <w:p w14:paraId="17E0507B" w14:textId="77777777" w:rsidR="00C42881" w:rsidRPr="00D14761" w:rsidRDefault="00C42881" w:rsidP="00436179">
      <w:pPr>
        <w:rPr>
          <w:color w:val="000000"/>
        </w:rPr>
      </w:pPr>
      <w:r w:rsidRPr="00D14761">
        <w:rPr>
          <w:color w:val="000000"/>
        </w:rPr>
        <w:t>ECC Electricity and Electrical Equipment Safety</w:t>
      </w:r>
    </w:p>
    <w:p w14:paraId="137C2C78" w14:textId="77777777" w:rsidR="00C42881" w:rsidRPr="00D14761" w:rsidRDefault="00C42881" w:rsidP="00436179">
      <w:pPr>
        <w:rPr>
          <w:color w:val="000000"/>
        </w:rPr>
      </w:pPr>
      <w:r w:rsidRPr="00D14761">
        <w:rPr>
          <w:color w:val="000000"/>
        </w:rPr>
        <w:t>ECC Manual Handling Policy</w:t>
      </w:r>
    </w:p>
    <w:p w14:paraId="1DC2AA66" w14:textId="77777777" w:rsidR="00C42881" w:rsidRPr="00D14761" w:rsidRDefault="00C42881" w:rsidP="00C42881">
      <w:pPr>
        <w:rPr>
          <w:color w:val="000000"/>
        </w:rPr>
      </w:pPr>
      <w:r w:rsidRPr="00D14761">
        <w:rPr>
          <w:color w:val="000000"/>
        </w:rPr>
        <w:t>ECC Lone Working Policy</w:t>
      </w:r>
    </w:p>
    <w:p w14:paraId="500FC460" w14:textId="77777777" w:rsidR="00C42881" w:rsidRPr="00D14761" w:rsidRDefault="00C42881" w:rsidP="00436179">
      <w:pPr>
        <w:rPr>
          <w:color w:val="000000"/>
        </w:rPr>
      </w:pPr>
      <w:r w:rsidRPr="00D14761">
        <w:rPr>
          <w:color w:val="000000"/>
        </w:rPr>
        <w:t>ECC Driving for Work</w:t>
      </w:r>
    </w:p>
    <w:p w14:paraId="07ED6EFF" w14:textId="77777777" w:rsidR="00C42881" w:rsidRPr="00D14761" w:rsidRDefault="00C42881" w:rsidP="00436179">
      <w:pPr>
        <w:rPr>
          <w:color w:val="000000"/>
        </w:rPr>
      </w:pPr>
      <w:r w:rsidRPr="00D14761">
        <w:rPr>
          <w:color w:val="000000"/>
        </w:rPr>
        <w:t>ECC Personal Protective Equipment (PPE)</w:t>
      </w:r>
    </w:p>
    <w:p w14:paraId="3AC7D121" w14:textId="77777777" w:rsidR="00C42881" w:rsidRPr="00D14761" w:rsidRDefault="00C42881" w:rsidP="00436179">
      <w:pPr>
        <w:rPr>
          <w:color w:val="000000"/>
        </w:rPr>
      </w:pPr>
      <w:r w:rsidRPr="00D14761">
        <w:rPr>
          <w:color w:val="000000"/>
        </w:rPr>
        <w:t>ECC Visitors and Security</w:t>
      </w:r>
    </w:p>
    <w:p w14:paraId="1EAEA413" w14:textId="77777777" w:rsidR="00C42881" w:rsidRPr="00D14761" w:rsidRDefault="00C42881" w:rsidP="00436179">
      <w:pPr>
        <w:rPr>
          <w:color w:val="000000"/>
        </w:rPr>
      </w:pPr>
      <w:r w:rsidRPr="00D14761">
        <w:rPr>
          <w:color w:val="000000"/>
        </w:rPr>
        <w:t>ECC Management of Contractors</w:t>
      </w:r>
    </w:p>
    <w:p w14:paraId="2CD93283" w14:textId="77777777" w:rsidR="00C42881" w:rsidRPr="00D14761" w:rsidRDefault="00C42881" w:rsidP="00436179">
      <w:pPr>
        <w:rPr>
          <w:color w:val="000000"/>
        </w:rPr>
      </w:pPr>
      <w:r w:rsidRPr="00D14761">
        <w:rPr>
          <w:color w:val="000000"/>
        </w:rPr>
        <w:t>ECC Work Related Violence Policy</w:t>
      </w:r>
    </w:p>
    <w:p w14:paraId="23739B9E" w14:textId="77777777" w:rsidR="00C42881" w:rsidRPr="00D14761" w:rsidRDefault="00C42881" w:rsidP="00436179">
      <w:pPr>
        <w:rPr>
          <w:color w:val="000000"/>
        </w:rPr>
      </w:pPr>
      <w:r w:rsidRPr="00D14761">
        <w:rPr>
          <w:color w:val="000000"/>
        </w:rPr>
        <w:t>ECC Legionella</w:t>
      </w:r>
    </w:p>
    <w:p w14:paraId="2525AF94" w14:textId="77777777" w:rsidR="00C42881" w:rsidRPr="00D14761" w:rsidRDefault="00C42881" w:rsidP="00436179">
      <w:pPr>
        <w:rPr>
          <w:color w:val="000000"/>
        </w:rPr>
      </w:pPr>
      <w:r w:rsidRPr="00D14761">
        <w:rPr>
          <w:color w:val="000000"/>
        </w:rPr>
        <w:t>ECC PEEP</w:t>
      </w:r>
    </w:p>
    <w:p w14:paraId="31CD7691" w14:textId="77777777" w:rsidR="00C42881" w:rsidRPr="00D14761" w:rsidRDefault="00C42881" w:rsidP="00436179">
      <w:pPr>
        <w:rPr>
          <w:color w:val="000000"/>
        </w:rPr>
      </w:pPr>
      <w:r w:rsidRPr="00D14761">
        <w:rPr>
          <w:color w:val="000000"/>
        </w:rPr>
        <w:t>ECC Planning for Emergencies</w:t>
      </w:r>
    </w:p>
    <w:p w14:paraId="324A5C30" w14:textId="77777777" w:rsidR="00C42881" w:rsidRPr="00D14761" w:rsidRDefault="00C42881" w:rsidP="00436179">
      <w:pPr>
        <w:rPr>
          <w:color w:val="000000"/>
        </w:rPr>
      </w:pPr>
      <w:r w:rsidRPr="00D14761">
        <w:rPr>
          <w:color w:val="000000"/>
        </w:rPr>
        <w:t>ECC Fire Safety</w:t>
      </w:r>
    </w:p>
    <w:p w14:paraId="69BF6A29" w14:textId="77777777" w:rsidR="00C42881" w:rsidRPr="00D14761" w:rsidRDefault="00C42881" w:rsidP="00436179">
      <w:pPr>
        <w:rPr>
          <w:color w:val="000000"/>
        </w:rPr>
      </w:pPr>
      <w:r w:rsidRPr="00D14761">
        <w:rPr>
          <w:color w:val="000000"/>
        </w:rPr>
        <w:t>ECC First Aid</w:t>
      </w:r>
    </w:p>
    <w:p w14:paraId="6F58A718" w14:textId="77777777" w:rsidR="00C42881" w:rsidRPr="00D14761" w:rsidRDefault="00C42881" w:rsidP="00436179">
      <w:pPr>
        <w:rPr>
          <w:color w:val="000000"/>
        </w:rPr>
      </w:pPr>
      <w:r w:rsidRPr="00D14761">
        <w:rPr>
          <w:color w:val="000000"/>
        </w:rPr>
        <w:t>ECC Accident and Incident Reporting</w:t>
      </w:r>
    </w:p>
    <w:p w14:paraId="370F3BC1" w14:textId="77777777" w:rsidR="00570897" w:rsidRPr="00D14761" w:rsidRDefault="00C42881" w:rsidP="00570897">
      <w:pPr>
        <w:rPr>
          <w:color w:val="000000"/>
        </w:rPr>
      </w:pPr>
      <w:r w:rsidRPr="00D14761">
        <w:rPr>
          <w:color w:val="000000"/>
        </w:rPr>
        <w:t xml:space="preserve">ECC </w:t>
      </w:r>
      <w:r w:rsidR="000B483A" w:rsidRPr="00D14761">
        <w:rPr>
          <w:color w:val="000000"/>
        </w:rPr>
        <w:t>Information Governance policies</w:t>
      </w:r>
    </w:p>
    <w:p w14:paraId="5E7434A7" w14:textId="77777777" w:rsidR="000C75F4" w:rsidRPr="00D14761" w:rsidRDefault="000B483A" w:rsidP="00570897">
      <w:pPr>
        <w:rPr>
          <w:color w:val="000000"/>
        </w:rPr>
      </w:pPr>
      <w:r w:rsidRPr="00D14761">
        <w:rPr>
          <w:color w:val="000000"/>
        </w:rPr>
        <w:t>ECC People and Transformation policies (HR)</w:t>
      </w:r>
    </w:p>
    <w:p w14:paraId="2B14C6D5" w14:textId="77777777" w:rsidR="00F6613B" w:rsidRPr="00D14761" w:rsidRDefault="00F6613B">
      <w:pPr>
        <w:rPr>
          <w:color w:val="000000"/>
        </w:rPr>
      </w:pPr>
    </w:p>
    <w:p w14:paraId="571C9CE3" w14:textId="77777777" w:rsidR="00EC1C40" w:rsidRPr="00D14761" w:rsidRDefault="00EC1C40" w:rsidP="006E2AD8">
      <w:pPr>
        <w:numPr>
          <w:ilvl w:val="0"/>
          <w:numId w:val="9"/>
        </w:numPr>
        <w:ind w:left="360"/>
      </w:pPr>
      <w:r w:rsidRPr="00D14761">
        <w:t xml:space="preserve">This policy is located on the ACL pool drive in Policies and Strategies </w:t>
      </w:r>
    </w:p>
    <w:p w14:paraId="7FBBA38D" w14:textId="77777777" w:rsidR="00EC1C40" w:rsidRPr="00D14761" w:rsidRDefault="00EC1C40" w:rsidP="006E2AD8">
      <w:pPr>
        <w:numPr>
          <w:ilvl w:val="0"/>
          <w:numId w:val="9"/>
        </w:numPr>
        <w:ind w:left="360"/>
      </w:pPr>
      <w:r w:rsidRPr="00D14761">
        <w:t>The document is uploaded to the VLE</w:t>
      </w:r>
    </w:p>
    <w:p w14:paraId="5C7E586C" w14:textId="19000FC1" w:rsidR="00EC1C40" w:rsidRDefault="00EC1C40" w:rsidP="009D4B6F">
      <w:pPr>
        <w:rPr>
          <w:color w:val="000000"/>
        </w:rPr>
      </w:pPr>
    </w:p>
    <w:p w14:paraId="32692552" w14:textId="06C99C33" w:rsidR="00133163" w:rsidRDefault="00133163" w:rsidP="009D4B6F">
      <w:pPr>
        <w:rPr>
          <w:color w:val="000000"/>
        </w:rPr>
      </w:pPr>
    </w:p>
    <w:p w14:paraId="7F7A0918" w14:textId="6147F596" w:rsidR="00133163" w:rsidRPr="00D14761" w:rsidRDefault="00133163" w:rsidP="009D4B6F">
      <w:pPr>
        <w:rPr>
          <w:color w:val="000000"/>
        </w:rPr>
      </w:pPr>
      <w:r>
        <w:rPr>
          <w:color w:val="000000"/>
          <w:lang w:eastAsia="en-GB"/>
        </w:rPr>
        <w:t xml:space="preserve">If you require this document in any other format, please email </w:t>
      </w:r>
      <w:hyperlink r:id="rId9" w:history="1">
        <w:r>
          <w:rPr>
            <w:rStyle w:val="Hyperlink"/>
            <w:lang w:eastAsia="en-GB"/>
          </w:rPr>
          <w:t>jaimie.huckfield@essex.gov.uk</w:t>
        </w:r>
      </w:hyperlink>
      <w:r>
        <w:rPr>
          <w:color w:val="000000"/>
          <w:lang w:eastAsia="en-GB"/>
        </w:rPr>
        <w:t xml:space="preserve"> stating the document name in full and the format you need.</w:t>
      </w:r>
    </w:p>
    <w:sectPr w:rsidR="00133163" w:rsidRPr="00D14761" w:rsidSect="00D34966">
      <w:footerReference w:type="default" r:id="rId10"/>
      <w:pgSz w:w="11906" w:h="16838"/>
      <w:pgMar w:top="936" w:right="1106" w:bottom="539" w:left="1080" w:header="54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5020" w14:textId="77777777" w:rsidR="001A6CFA" w:rsidRDefault="001A6CFA">
      <w:r>
        <w:separator/>
      </w:r>
    </w:p>
  </w:endnote>
  <w:endnote w:type="continuationSeparator" w:id="0">
    <w:p w14:paraId="77089149" w14:textId="77777777" w:rsidR="001A6CFA" w:rsidRDefault="001A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ED3A" w14:textId="37B0C67E" w:rsidR="00F6613B" w:rsidRDefault="0068019B">
    <w:pPr>
      <w:pStyle w:val="Footer"/>
      <w:jc w:val="right"/>
    </w:pPr>
    <w:r>
      <w:t xml:space="preserve">Last Updated </w:t>
    </w:r>
    <w:r w:rsidR="0047709B">
      <w:t>–</w:t>
    </w:r>
    <w:r w:rsidR="009D4B6F">
      <w:t xml:space="preserve"> November 202</w:t>
    </w:r>
    <w:r w:rsidR="0094565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62F5" w14:textId="77777777" w:rsidR="001A6CFA" w:rsidRDefault="001A6CFA">
      <w:r>
        <w:separator/>
      </w:r>
    </w:p>
  </w:footnote>
  <w:footnote w:type="continuationSeparator" w:id="0">
    <w:p w14:paraId="3D901C0B" w14:textId="77777777" w:rsidR="001A6CFA" w:rsidRDefault="001A6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D3E95"/>
    <w:multiLevelType w:val="hybridMultilevel"/>
    <w:tmpl w:val="198C51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90AC4"/>
    <w:multiLevelType w:val="hybridMultilevel"/>
    <w:tmpl w:val="47FAB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A35BD"/>
    <w:multiLevelType w:val="hybridMultilevel"/>
    <w:tmpl w:val="B8D2FD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E761F"/>
    <w:multiLevelType w:val="hybridMultilevel"/>
    <w:tmpl w:val="C3A4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C6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C77C32"/>
    <w:multiLevelType w:val="hybridMultilevel"/>
    <w:tmpl w:val="D034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318FC"/>
    <w:multiLevelType w:val="hybridMultilevel"/>
    <w:tmpl w:val="3F8C2FDC"/>
    <w:lvl w:ilvl="0" w:tplc="C9241F2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8879A0"/>
    <w:multiLevelType w:val="hybridMultilevel"/>
    <w:tmpl w:val="6E9CC64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96"/>
        </w:tabs>
        <w:ind w:left="-796" w:hanging="360"/>
      </w:pPr>
      <w:rPr>
        <w:rFonts w:ascii="Courier New" w:hAnsi="Courier New" w:hint="default"/>
      </w:rPr>
    </w:lvl>
    <w:lvl w:ilvl="2" w:tplc="04090005">
      <w:start w:val="1"/>
      <w:numFmt w:val="bullet"/>
      <w:lvlText w:val=""/>
      <w:lvlJc w:val="left"/>
      <w:pPr>
        <w:tabs>
          <w:tab w:val="num" w:pos="-76"/>
        </w:tabs>
        <w:ind w:left="-76" w:hanging="360"/>
      </w:pPr>
      <w:rPr>
        <w:rFonts w:ascii="Wingdings" w:hAnsi="Wingdings" w:hint="default"/>
      </w:rPr>
    </w:lvl>
    <w:lvl w:ilvl="3" w:tplc="04090001">
      <w:start w:val="1"/>
      <w:numFmt w:val="bullet"/>
      <w:lvlText w:val=""/>
      <w:lvlJc w:val="left"/>
      <w:pPr>
        <w:tabs>
          <w:tab w:val="num" w:pos="644"/>
        </w:tabs>
        <w:ind w:left="644" w:hanging="360"/>
      </w:pPr>
      <w:rPr>
        <w:rFonts w:ascii="Symbol" w:hAnsi="Symbol" w:hint="default"/>
      </w:rPr>
    </w:lvl>
    <w:lvl w:ilvl="4" w:tplc="04090003">
      <w:start w:val="1"/>
      <w:numFmt w:val="bullet"/>
      <w:lvlText w:val="o"/>
      <w:lvlJc w:val="left"/>
      <w:pPr>
        <w:tabs>
          <w:tab w:val="num" w:pos="1364"/>
        </w:tabs>
        <w:ind w:left="1364" w:hanging="360"/>
      </w:pPr>
      <w:rPr>
        <w:rFonts w:ascii="Courier New" w:hAnsi="Courier New" w:hint="default"/>
      </w:rPr>
    </w:lvl>
    <w:lvl w:ilvl="5" w:tplc="04090005">
      <w:start w:val="1"/>
      <w:numFmt w:val="bullet"/>
      <w:lvlText w:val=""/>
      <w:lvlJc w:val="left"/>
      <w:pPr>
        <w:tabs>
          <w:tab w:val="num" w:pos="2084"/>
        </w:tabs>
        <w:ind w:left="2084" w:hanging="360"/>
      </w:pPr>
      <w:rPr>
        <w:rFonts w:ascii="Wingdings" w:hAnsi="Wingdings" w:hint="default"/>
      </w:rPr>
    </w:lvl>
    <w:lvl w:ilvl="6" w:tplc="04090001">
      <w:start w:val="1"/>
      <w:numFmt w:val="bullet"/>
      <w:lvlText w:val=""/>
      <w:lvlJc w:val="left"/>
      <w:pPr>
        <w:tabs>
          <w:tab w:val="num" w:pos="2804"/>
        </w:tabs>
        <w:ind w:left="2804" w:hanging="360"/>
      </w:pPr>
      <w:rPr>
        <w:rFonts w:ascii="Symbol" w:hAnsi="Symbol" w:hint="default"/>
      </w:rPr>
    </w:lvl>
    <w:lvl w:ilvl="7" w:tplc="04090003">
      <w:start w:val="1"/>
      <w:numFmt w:val="bullet"/>
      <w:lvlText w:val="o"/>
      <w:lvlJc w:val="left"/>
      <w:pPr>
        <w:tabs>
          <w:tab w:val="num" w:pos="3524"/>
        </w:tabs>
        <w:ind w:left="3524" w:hanging="360"/>
      </w:pPr>
      <w:rPr>
        <w:rFonts w:ascii="Courier New" w:hAnsi="Courier New" w:hint="default"/>
      </w:rPr>
    </w:lvl>
    <w:lvl w:ilvl="8" w:tplc="04090005">
      <w:start w:val="1"/>
      <w:numFmt w:val="bullet"/>
      <w:lvlText w:val=""/>
      <w:lvlJc w:val="left"/>
      <w:pPr>
        <w:tabs>
          <w:tab w:val="num" w:pos="4244"/>
        </w:tabs>
        <w:ind w:left="4244" w:hanging="360"/>
      </w:pPr>
      <w:rPr>
        <w:rFonts w:ascii="Wingdings" w:hAnsi="Wingdings" w:hint="default"/>
      </w:rPr>
    </w:lvl>
  </w:abstractNum>
  <w:abstractNum w:abstractNumId="8" w15:restartNumberingAfterBreak="0">
    <w:nsid w:val="52653B55"/>
    <w:multiLevelType w:val="hybridMultilevel"/>
    <w:tmpl w:val="67246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F6BF7"/>
    <w:multiLevelType w:val="hybridMultilevel"/>
    <w:tmpl w:val="F91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615D5"/>
    <w:multiLevelType w:val="hybridMultilevel"/>
    <w:tmpl w:val="6E9CC646"/>
    <w:lvl w:ilvl="0" w:tplc="C9241F2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96"/>
        </w:tabs>
        <w:ind w:left="-796" w:hanging="360"/>
      </w:pPr>
      <w:rPr>
        <w:rFonts w:ascii="Courier New" w:hAnsi="Courier New" w:hint="default"/>
      </w:rPr>
    </w:lvl>
    <w:lvl w:ilvl="2" w:tplc="04090005">
      <w:start w:val="1"/>
      <w:numFmt w:val="bullet"/>
      <w:lvlText w:val=""/>
      <w:lvlJc w:val="left"/>
      <w:pPr>
        <w:tabs>
          <w:tab w:val="num" w:pos="-76"/>
        </w:tabs>
        <w:ind w:left="-76" w:hanging="360"/>
      </w:pPr>
      <w:rPr>
        <w:rFonts w:ascii="Wingdings" w:hAnsi="Wingdings" w:hint="default"/>
      </w:rPr>
    </w:lvl>
    <w:lvl w:ilvl="3" w:tplc="04090001">
      <w:start w:val="1"/>
      <w:numFmt w:val="bullet"/>
      <w:lvlText w:val=""/>
      <w:lvlJc w:val="left"/>
      <w:pPr>
        <w:tabs>
          <w:tab w:val="num" w:pos="644"/>
        </w:tabs>
        <w:ind w:left="644" w:hanging="360"/>
      </w:pPr>
      <w:rPr>
        <w:rFonts w:ascii="Symbol" w:hAnsi="Symbol" w:hint="default"/>
      </w:rPr>
    </w:lvl>
    <w:lvl w:ilvl="4" w:tplc="04090003">
      <w:start w:val="1"/>
      <w:numFmt w:val="bullet"/>
      <w:lvlText w:val="o"/>
      <w:lvlJc w:val="left"/>
      <w:pPr>
        <w:tabs>
          <w:tab w:val="num" w:pos="1364"/>
        </w:tabs>
        <w:ind w:left="1364" w:hanging="360"/>
      </w:pPr>
      <w:rPr>
        <w:rFonts w:ascii="Courier New" w:hAnsi="Courier New" w:hint="default"/>
      </w:rPr>
    </w:lvl>
    <w:lvl w:ilvl="5" w:tplc="04090005">
      <w:start w:val="1"/>
      <w:numFmt w:val="bullet"/>
      <w:lvlText w:val=""/>
      <w:lvlJc w:val="left"/>
      <w:pPr>
        <w:tabs>
          <w:tab w:val="num" w:pos="2084"/>
        </w:tabs>
        <w:ind w:left="2084" w:hanging="360"/>
      </w:pPr>
      <w:rPr>
        <w:rFonts w:ascii="Wingdings" w:hAnsi="Wingdings" w:hint="default"/>
      </w:rPr>
    </w:lvl>
    <w:lvl w:ilvl="6" w:tplc="04090001">
      <w:start w:val="1"/>
      <w:numFmt w:val="bullet"/>
      <w:lvlText w:val=""/>
      <w:lvlJc w:val="left"/>
      <w:pPr>
        <w:tabs>
          <w:tab w:val="num" w:pos="2804"/>
        </w:tabs>
        <w:ind w:left="2804" w:hanging="360"/>
      </w:pPr>
      <w:rPr>
        <w:rFonts w:ascii="Symbol" w:hAnsi="Symbol" w:hint="default"/>
      </w:rPr>
    </w:lvl>
    <w:lvl w:ilvl="7" w:tplc="04090003">
      <w:start w:val="1"/>
      <w:numFmt w:val="bullet"/>
      <w:lvlText w:val="o"/>
      <w:lvlJc w:val="left"/>
      <w:pPr>
        <w:tabs>
          <w:tab w:val="num" w:pos="3524"/>
        </w:tabs>
        <w:ind w:left="3524" w:hanging="360"/>
      </w:pPr>
      <w:rPr>
        <w:rFonts w:ascii="Courier New" w:hAnsi="Courier New" w:hint="default"/>
      </w:rPr>
    </w:lvl>
    <w:lvl w:ilvl="8" w:tplc="04090005">
      <w:start w:val="1"/>
      <w:numFmt w:val="bullet"/>
      <w:lvlText w:val=""/>
      <w:lvlJc w:val="left"/>
      <w:pPr>
        <w:tabs>
          <w:tab w:val="num" w:pos="4244"/>
        </w:tabs>
        <w:ind w:left="4244" w:hanging="360"/>
      </w:pPr>
      <w:rPr>
        <w:rFonts w:ascii="Wingdings" w:hAnsi="Wingdings" w:hint="default"/>
      </w:rPr>
    </w:lvl>
  </w:abstractNum>
  <w:abstractNum w:abstractNumId="11" w15:restartNumberingAfterBreak="0">
    <w:nsid w:val="7D90425C"/>
    <w:multiLevelType w:val="hybridMultilevel"/>
    <w:tmpl w:val="DD66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495767">
    <w:abstractNumId w:val="0"/>
  </w:num>
  <w:num w:numId="2" w16cid:durableId="1450274413">
    <w:abstractNumId w:val="4"/>
  </w:num>
  <w:num w:numId="3" w16cid:durableId="196091190">
    <w:abstractNumId w:val="1"/>
  </w:num>
  <w:num w:numId="4" w16cid:durableId="224070619">
    <w:abstractNumId w:val="7"/>
  </w:num>
  <w:num w:numId="5" w16cid:durableId="2077239627">
    <w:abstractNumId w:val="10"/>
  </w:num>
  <w:num w:numId="6" w16cid:durableId="452753167">
    <w:abstractNumId w:val="6"/>
  </w:num>
  <w:num w:numId="7" w16cid:durableId="493840230">
    <w:abstractNumId w:val="2"/>
  </w:num>
  <w:num w:numId="8" w16cid:durableId="1782259899">
    <w:abstractNumId w:val="8"/>
  </w:num>
  <w:num w:numId="9" w16cid:durableId="1203398828">
    <w:abstractNumId w:val="3"/>
  </w:num>
  <w:num w:numId="10" w16cid:durableId="565842553">
    <w:abstractNumId w:val="11"/>
  </w:num>
  <w:num w:numId="11" w16cid:durableId="2066756614">
    <w:abstractNumId w:val="9"/>
  </w:num>
  <w:num w:numId="12" w16cid:durableId="1587155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C8"/>
    <w:rsid w:val="00001391"/>
    <w:rsid w:val="00007DD1"/>
    <w:rsid w:val="0002368F"/>
    <w:rsid w:val="00031521"/>
    <w:rsid w:val="00052C6E"/>
    <w:rsid w:val="000767A6"/>
    <w:rsid w:val="000B483A"/>
    <w:rsid w:val="000B5634"/>
    <w:rsid w:val="000B7CCA"/>
    <w:rsid w:val="000C1ABF"/>
    <w:rsid w:val="000C75F4"/>
    <w:rsid w:val="000C784C"/>
    <w:rsid w:val="000D0BE8"/>
    <w:rsid w:val="000F10BA"/>
    <w:rsid w:val="000F7621"/>
    <w:rsid w:val="001000D1"/>
    <w:rsid w:val="00100EC0"/>
    <w:rsid w:val="00106707"/>
    <w:rsid w:val="001324CC"/>
    <w:rsid w:val="00133163"/>
    <w:rsid w:val="00136258"/>
    <w:rsid w:val="001411AE"/>
    <w:rsid w:val="00156905"/>
    <w:rsid w:val="00164294"/>
    <w:rsid w:val="001A6CFA"/>
    <w:rsid w:val="001C5B94"/>
    <w:rsid w:val="001C79E2"/>
    <w:rsid w:val="001E1A62"/>
    <w:rsid w:val="001E2F7B"/>
    <w:rsid w:val="00211B68"/>
    <w:rsid w:val="00212374"/>
    <w:rsid w:val="00220E65"/>
    <w:rsid w:val="00242903"/>
    <w:rsid w:val="00242DD0"/>
    <w:rsid w:val="002442DD"/>
    <w:rsid w:val="0028798B"/>
    <w:rsid w:val="0029495D"/>
    <w:rsid w:val="00297115"/>
    <w:rsid w:val="00297942"/>
    <w:rsid w:val="002A2E3C"/>
    <w:rsid w:val="002C7D27"/>
    <w:rsid w:val="003038EE"/>
    <w:rsid w:val="00304143"/>
    <w:rsid w:val="00317D5C"/>
    <w:rsid w:val="00353DDD"/>
    <w:rsid w:val="003576D3"/>
    <w:rsid w:val="0037146F"/>
    <w:rsid w:val="003777BA"/>
    <w:rsid w:val="00386C86"/>
    <w:rsid w:val="003B34E0"/>
    <w:rsid w:val="00405CD5"/>
    <w:rsid w:val="004265DC"/>
    <w:rsid w:val="00426F93"/>
    <w:rsid w:val="00436179"/>
    <w:rsid w:val="00470CE5"/>
    <w:rsid w:val="004753CC"/>
    <w:rsid w:val="00477068"/>
    <w:rsid w:val="0047709B"/>
    <w:rsid w:val="00491D43"/>
    <w:rsid w:val="00494438"/>
    <w:rsid w:val="004A109A"/>
    <w:rsid w:val="004A1761"/>
    <w:rsid w:val="004B0673"/>
    <w:rsid w:val="004D17CF"/>
    <w:rsid w:val="004E5A07"/>
    <w:rsid w:val="0052002C"/>
    <w:rsid w:val="00522B87"/>
    <w:rsid w:val="0053230A"/>
    <w:rsid w:val="005330AA"/>
    <w:rsid w:val="00535C90"/>
    <w:rsid w:val="005517EB"/>
    <w:rsid w:val="00570897"/>
    <w:rsid w:val="00575AA0"/>
    <w:rsid w:val="005866CA"/>
    <w:rsid w:val="005A5642"/>
    <w:rsid w:val="005B0305"/>
    <w:rsid w:val="005B6A00"/>
    <w:rsid w:val="005C0CE1"/>
    <w:rsid w:val="005C7FDD"/>
    <w:rsid w:val="005D5644"/>
    <w:rsid w:val="005F68D4"/>
    <w:rsid w:val="00631FBF"/>
    <w:rsid w:val="006323DF"/>
    <w:rsid w:val="00640BF5"/>
    <w:rsid w:val="00642109"/>
    <w:rsid w:val="00657F5F"/>
    <w:rsid w:val="006672E5"/>
    <w:rsid w:val="0068019B"/>
    <w:rsid w:val="006A32CB"/>
    <w:rsid w:val="006C7A1E"/>
    <w:rsid w:val="006D6CD9"/>
    <w:rsid w:val="006E2AD8"/>
    <w:rsid w:val="006F60C0"/>
    <w:rsid w:val="006F7BAB"/>
    <w:rsid w:val="00761751"/>
    <w:rsid w:val="00766F45"/>
    <w:rsid w:val="007750C8"/>
    <w:rsid w:val="0078289E"/>
    <w:rsid w:val="00782F55"/>
    <w:rsid w:val="007B735A"/>
    <w:rsid w:val="007E66A4"/>
    <w:rsid w:val="007F5E87"/>
    <w:rsid w:val="008030E4"/>
    <w:rsid w:val="008111B3"/>
    <w:rsid w:val="00817EAE"/>
    <w:rsid w:val="00822216"/>
    <w:rsid w:val="0082765A"/>
    <w:rsid w:val="008404CD"/>
    <w:rsid w:val="008454E8"/>
    <w:rsid w:val="00861E8C"/>
    <w:rsid w:val="00882F5F"/>
    <w:rsid w:val="008A12D2"/>
    <w:rsid w:val="008C7C10"/>
    <w:rsid w:val="008C7C3D"/>
    <w:rsid w:val="008D72AA"/>
    <w:rsid w:val="008F3B33"/>
    <w:rsid w:val="0092161A"/>
    <w:rsid w:val="0092474F"/>
    <w:rsid w:val="00945405"/>
    <w:rsid w:val="00945656"/>
    <w:rsid w:val="00946D67"/>
    <w:rsid w:val="0097075D"/>
    <w:rsid w:val="009742CD"/>
    <w:rsid w:val="00983605"/>
    <w:rsid w:val="009843FD"/>
    <w:rsid w:val="00993C76"/>
    <w:rsid w:val="00995398"/>
    <w:rsid w:val="009B4BFD"/>
    <w:rsid w:val="009D4B6F"/>
    <w:rsid w:val="009E15BE"/>
    <w:rsid w:val="009E7299"/>
    <w:rsid w:val="009F6D6C"/>
    <w:rsid w:val="00A15D7D"/>
    <w:rsid w:val="00A15F41"/>
    <w:rsid w:val="00A21FD4"/>
    <w:rsid w:val="00A308BE"/>
    <w:rsid w:val="00A52215"/>
    <w:rsid w:val="00A54D2B"/>
    <w:rsid w:val="00A62C72"/>
    <w:rsid w:val="00A6505A"/>
    <w:rsid w:val="00A75D73"/>
    <w:rsid w:val="00A94A35"/>
    <w:rsid w:val="00AA5629"/>
    <w:rsid w:val="00AC0CB8"/>
    <w:rsid w:val="00AF1EA3"/>
    <w:rsid w:val="00AF3195"/>
    <w:rsid w:val="00B17219"/>
    <w:rsid w:val="00B248B3"/>
    <w:rsid w:val="00B27F6C"/>
    <w:rsid w:val="00B40976"/>
    <w:rsid w:val="00B54151"/>
    <w:rsid w:val="00B76A22"/>
    <w:rsid w:val="00B90236"/>
    <w:rsid w:val="00BA12AC"/>
    <w:rsid w:val="00BF6639"/>
    <w:rsid w:val="00C1221B"/>
    <w:rsid w:val="00C14796"/>
    <w:rsid w:val="00C17237"/>
    <w:rsid w:val="00C2689F"/>
    <w:rsid w:val="00C36C96"/>
    <w:rsid w:val="00C40CF2"/>
    <w:rsid w:val="00C42881"/>
    <w:rsid w:val="00C54A27"/>
    <w:rsid w:val="00C920B8"/>
    <w:rsid w:val="00C973BF"/>
    <w:rsid w:val="00CB5E66"/>
    <w:rsid w:val="00CC10F3"/>
    <w:rsid w:val="00CC320C"/>
    <w:rsid w:val="00CD23FB"/>
    <w:rsid w:val="00CD2A5C"/>
    <w:rsid w:val="00D14761"/>
    <w:rsid w:val="00D34966"/>
    <w:rsid w:val="00D43495"/>
    <w:rsid w:val="00D440EE"/>
    <w:rsid w:val="00D502A2"/>
    <w:rsid w:val="00D562DD"/>
    <w:rsid w:val="00D57D60"/>
    <w:rsid w:val="00D62F91"/>
    <w:rsid w:val="00D771BA"/>
    <w:rsid w:val="00D97E89"/>
    <w:rsid w:val="00DD5516"/>
    <w:rsid w:val="00DE798D"/>
    <w:rsid w:val="00DF329A"/>
    <w:rsid w:val="00E01719"/>
    <w:rsid w:val="00E616C8"/>
    <w:rsid w:val="00EB3B86"/>
    <w:rsid w:val="00EC1C40"/>
    <w:rsid w:val="00EC422E"/>
    <w:rsid w:val="00EC7718"/>
    <w:rsid w:val="00ED3BFB"/>
    <w:rsid w:val="00ED702C"/>
    <w:rsid w:val="00EE3422"/>
    <w:rsid w:val="00F05E6D"/>
    <w:rsid w:val="00F343DA"/>
    <w:rsid w:val="00F36434"/>
    <w:rsid w:val="00F37BE6"/>
    <w:rsid w:val="00F42362"/>
    <w:rsid w:val="00F62D73"/>
    <w:rsid w:val="00F6613B"/>
    <w:rsid w:val="00F74FC8"/>
    <w:rsid w:val="00F83B9B"/>
    <w:rsid w:val="00F8588F"/>
    <w:rsid w:val="00F871C4"/>
    <w:rsid w:val="00FB054C"/>
    <w:rsid w:val="00FB3C1A"/>
    <w:rsid w:val="00FB4412"/>
    <w:rsid w:val="00FC1291"/>
    <w:rsid w:val="00FD0BF1"/>
    <w:rsid w:val="00FD4AD4"/>
    <w:rsid w:val="00FE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50F16112"/>
  <w14:defaultImageDpi w14:val="0"/>
  <w15:docId w15:val="{53E9631D-A5B3-4498-9C85-C0748DC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x-none" w:eastAsia="en-US"/>
    </w:rPr>
  </w:style>
  <w:style w:type="paragraph" w:styleId="BodyText">
    <w:name w:val="Body Text"/>
    <w:basedOn w:val="Normal"/>
    <w:link w:val="BodyTextChar"/>
    <w:uiPriority w:val="99"/>
    <w:rPr>
      <w:color w:val="000000"/>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sid w:val="008454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4E8"/>
    <w:rPr>
      <w:rFonts w:ascii="Tahoma" w:hAnsi="Tahoma" w:cs="Tahoma"/>
      <w:sz w:val="16"/>
      <w:szCs w:val="16"/>
      <w:lang w:val="x-none" w:eastAsia="en-US"/>
    </w:rPr>
  </w:style>
  <w:style w:type="character" w:styleId="UnresolvedMention">
    <w:name w:val="Unresolved Mention"/>
    <w:basedOn w:val="DefaultParagraphFont"/>
    <w:uiPriority w:val="99"/>
    <w:semiHidden/>
    <w:unhideWhenUsed/>
    <w:rsid w:val="00A15F41"/>
    <w:rPr>
      <w:rFonts w:cs="Times New Roman"/>
      <w:color w:val="605E5C"/>
      <w:shd w:val="clear" w:color="auto" w:fill="E1DFDD"/>
    </w:rPr>
  </w:style>
  <w:style w:type="character" w:styleId="CommentReference">
    <w:name w:val="annotation reference"/>
    <w:basedOn w:val="DefaultParagraphFont"/>
    <w:uiPriority w:val="99"/>
    <w:locked/>
    <w:rsid w:val="00A62C72"/>
    <w:rPr>
      <w:rFonts w:cs="Times New Roman"/>
      <w:sz w:val="16"/>
      <w:szCs w:val="16"/>
    </w:rPr>
  </w:style>
  <w:style w:type="paragraph" w:styleId="CommentText">
    <w:name w:val="annotation text"/>
    <w:basedOn w:val="Normal"/>
    <w:link w:val="CommentTextChar"/>
    <w:uiPriority w:val="99"/>
    <w:locked/>
    <w:rsid w:val="00A62C72"/>
    <w:rPr>
      <w:sz w:val="20"/>
      <w:szCs w:val="20"/>
    </w:rPr>
  </w:style>
  <w:style w:type="character" w:customStyle="1" w:styleId="CommentTextChar">
    <w:name w:val="Comment Text Char"/>
    <w:basedOn w:val="DefaultParagraphFont"/>
    <w:link w:val="CommentText"/>
    <w:uiPriority w:val="99"/>
    <w:locked/>
    <w:rsid w:val="00A62C72"/>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locked/>
    <w:rsid w:val="00A62C72"/>
    <w:rPr>
      <w:b/>
      <w:bCs/>
    </w:rPr>
  </w:style>
  <w:style w:type="character" w:customStyle="1" w:styleId="CommentSubjectChar">
    <w:name w:val="Comment Subject Char"/>
    <w:basedOn w:val="CommentTextChar"/>
    <w:link w:val="CommentSubject"/>
    <w:uiPriority w:val="99"/>
    <w:locked/>
    <w:rsid w:val="00A62C72"/>
    <w:rPr>
      <w:rFonts w:ascii="Arial" w:hAnsi="Arial" w:cs="Arial"/>
      <w:b/>
      <w:bCs/>
      <w:sz w:val="20"/>
      <w:szCs w:val="20"/>
      <w:lang w:val="x-none" w:eastAsia="en-US"/>
    </w:rPr>
  </w:style>
  <w:style w:type="paragraph" w:styleId="Revision">
    <w:name w:val="Revision"/>
    <w:hidden/>
    <w:uiPriority w:val="99"/>
    <w:semiHidden/>
    <w:rsid w:val="00D14761"/>
    <w:pPr>
      <w:spacing w:after="0" w:line="240" w:lineRule="auto"/>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vle.essexacl.ac.uk/course/view.php?id=9" TargetMode="External"/><Relationship Id="rId3" Type="http://schemas.openxmlformats.org/officeDocument/2006/relationships/settings" Target="settings.xml"/><Relationship Id="rId7" Type="http://schemas.openxmlformats.org/officeDocument/2006/relationships/hyperlink" Target="https://intranet.essex.gov.uk/Pages/Health_and_Safety_Policy_and_Procedur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imie.huckfield@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2117</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ABC</vt:lpstr>
    </vt:vector>
  </TitlesOfParts>
  <Company>Essex County Council</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c:title>
  <dc:subject/>
  <dc:creator>LSWillP1</dc:creator>
  <cp:keywords/>
  <dc:description/>
  <cp:lastModifiedBy>Jai Huckfield - Workforce Development Officer</cp:lastModifiedBy>
  <cp:revision>3</cp:revision>
  <cp:lastPrinted>2009-06-16T11:05:00Z</cp:lastPrinted>
  <dcterms:created xsi:type="dcterms:W3CDTF">2023-12-10T12:42:00Z</dcterms:created>
  <dcterms:modified xsi:type="dcterms:W3CDTF">2023-12-11T09:08:00Z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2020-12-03T22:17:20Z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c8dec0d1-a1ff-45e2-98b7-0000cff70f83</vt:lpwstr>
  </property>
  <property fmtid="{D5CDD505-2E9C-101B-9397-08002B2CF9AE}" pid="8" name="MSIP_Label_39d8be9e-c8d9-4b9c-bd40-2c27cc7ea2e6_ContentBits">
    <vt:lpwstr>0</vt:lpwstr>
  </property>
</Properties>
</file>