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6918C" w14:textId="77777777" w:rsidR="004071B9" w:rsidRDefault="004071B9" w:rsidP="004071B9">
      <w:pPr>
        <w:autoSpaceDE w:val="0"/>
        <w:autoSpaceDN w:val="0"/>
        <w:adjustRightInd w:val="0"/>
        <w:spacing w:after="0" w:line="240" w:lineRule="auto"/>
        <w:rPr>
          <w:rFonts w:ascii="Helvetica-Bold" w:hAnsi="Helvetica-Bold" w:cs="Helvetica-Bold"/>
          <w:b/>
          <w:bCs/>
          <w:sz w:val="32"/>
          <w:szCs w:val="32"/>
        </w:rPr>
      </w:pPr>
      <w:r>
        <w:rPr>
          <w:rFonts w:ascii="Helvetica-Bold" w:hAnsi="Helvetica-Bold" w:cs="Helvetica-Bold"/>
          <w:b/>
          <w:bCs/>
          <w:sz w:val="32"/>
          <w:szCs w:val="32"/>
        </w:rPr>
        <w:t>Essex County Council</w:t>
      </w:r>
    </w:p>
    <w:p w14:paraId="5A2EB8B4" w14:textId="77777777" w:rsidR="00EF07A8" w:rsidRDefault="00EF07A8" w:rsidP="004071B9">
      <w:pPr>
        <w:autoSpaceDE w:val="0"/>
        <w:autoSpaceDN w:val="0"/>
        <w:adjustRightInd w:val="0"/>
        <w:spacing w:after="0" w:line="240" w:lineRule="auto"/>
        <w:rPr>
          <w:rFonts w:ascii="Helvetica-Bold" w:hAnsi="Helvetica-Bold" w:cs="Helvetica-Bold"/>
          <w:b/>
          <w:bCs/>
          <w:sz w:val="28"/>
          <w:szCs w:val="28"/>
        </w:rPr>
      </w:pPr>
    </w:p>
    <w:p w14:paraId="2DA70366" w14:textId="335A62CF" w:rsidR="0090742E" w:rsidRDefault="004071B9" w:rsidP="004071B9">
      <w:pPr>
        <w:autoSpaceDE w:val="0"/>
        <w:autoSpaceDN w:val="0"/>
        <w:adjustRightInd w:val="0"/>
        <w:spacing w:after="0" w:line="240" w:lineRule="auto"/>
        <w:rPr>
          <w:b/>
          <w:bCs/>
          <w:sz w:val="28"/>
          <w:szCs w:val="28"/>
        </w:rPr>
      </w:pPr>
      <w:r>
        <w:rPr>
          <w:rFonts w:ascii="Helvetica-Bold" w:hAnsi="Helvetica-Bold" w:cs="Helvetica-Bold"/>
          <w:b/>
          <w:bCs/>
          <w:sz w:val="28"/>
          <w:szCs w:val="28"/>
        </w:rPr>
        <w:t>21</w:t>
      </w:r>
      <w:r w:rsidR="002D08BF">
        <w:rPr>
          <w:rFonts w:ascii="Helvetica-Bold" w:hAnsi="Helvetica-Bold" w:cs="Helvetica-Bold"/>
          <w:b/>
          <w:bCs/>
          <w:sz w:val="28"/>
          <w:szCs w:val="28"/>
        </w:rPr>
        <w:t>/22</w:t>
      </w:r>
      <w:r>
        <w:rPr>
          <w:rFonts w:ascii="Helvetica-Bold" w:hAnsi="Helvetica-Bold" w:cs="Helvetica-Bold"/>
          <w:b/>
          <w:bCs/>
          <w:sz w:val="28"/>
          <w:szCs w:val="28"/>
        </w:rPr>
        <w:t xml:space="preserve"> </w:t>
      </w:r>
      <w:r w:rsidR="00FA30E9">
        <w:rPr>
          <w:rFonts w:ascii="Helvetica-Bold" w:hAnsi="Helvetica-Bold" w:cs="Helvetica-Bold"/>
          <w:b/>
          <w:bCs/>
          <w:sz w:val="28"/>
          <w:szCs w:val="28"/>
        </w:rPr>
        <w:t>Certificate in</w:t>
      </w:r>
      <w:r w:rsidR="00EC1DBD" w:rsidRPr="00EC1DBD">
        <w:rPr>
          <w:rFonts w:ascii="Helvetica-Bold" w:hAnsi="Helvetica-Bold" w:cs="Helvetica-Bold"/>
          <w:b/>
          <w:bCs/>
          <w:sz w:val="28"/>
          <w:szCs w:val="28"/>
        </w:rPr>
        <w:t xml:space="preserve"> </w:t>
      </w:r>
      <w:r w:rsidR="002D08BF" w:rsidRPr="002D08BF">
        <w:rPr>
          <w:rFonts w:ascii="Helvetica-Bold" w:hAnsi="Helvetica-Bold" w:cs="Helvetica-Bold"/>
          <w:b/>
          <w:bCs/>
          <w:sz w:val="28"/>
          <w:szCs w:val="28"/>
        </w:rPr>
        <w:t>Understand</w:t>
      </w:r>
      <w:r w:rsidR="002D08BF">
        <w:rPr>
          <w:rFonts w:ascii="Helvetica-Bold" w:hAnsi="Helvetica-Bold" w:cs="Helvetica-Bold"/>
          <w:b/>
          <w:bCs/>
          <w:sz w:val="28"/>
          <w:szCs w:val="28"/>
        </w:rPr>
        <w:t>ing</w:t>
      </w:r>
      <w:r w:rsidR="002D08BF" w:rsidRPr="002D08BF">
        <w:rPr>
          <w:rFonts w:ascii="Helvetica-Bold" w:hAnsi="Helvetica-Bold" w:cs="Helvetica-Bold"/>
          <w:b/>
          <w:bCs/>
          <w:sz w:val="28"/>
          <w:szCs w:val="28"/>
        </w:rPr>
        <w:t xml:space="preserve"> Specific Learning Difficulties</w:t>
      </w:r>
    </w:p>
    <w:p w14:paraId="46D17B24" w14:textId="77777777" w:rsidR="00037693" w:rsidRDefault="00037693" w:rsidP="004071B9">
      <w:pPr>
        <w:autoSpaceDE w:val="0"/>
        <w:autoSpaceDN w:val="0"/>
        <w:adjustRightInd w:val="0"/>
        <w:spacing w:after="0" w:line="240" w:lineRule="auto"/>
        <w:rPr>
          <w:rFonts w:ascii="Helvetica-Bold" w:hAnsi="Helvetica-Bold" w:cs="Helvetica-Bold"/>
          <w:b/>
          <w:bCs/>
          <w:sz w:val="28"/>
          <w:szCs w:val="28"/>
        </w:rPr>
      </w:pPr>
    </w:p>
    <w:p w14:paraId="06BDEFE3" w14:textId="17061B3C" w:rsidR="00EF07A8" w:rsidRPr="00CC024E"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Qualification/level is this course?</w:t>
      </w:r>
    </w:p>
    <w:p w14:paraId="7E3D0BEF" w14:textId="573AD303" w:rsidR="004071B9" w:rsidRPr="0018091E" w:rsidRDefault="004071B9"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This is an NCFE Level 2 </w:t>
      </w:r>
      <w:r w:rsidR="00EF07A8" w:rsidRPr="0018091E">
        <w:rPr>
          <w:rFonts w:ascii="Helvetica" w:hAnsi="Helvetica" w:cs="Helvetica"/>
          <w:sz w:val="24"/>
          <w:szCs w:val="24"/>
        </w:rPr>
        <w:t>Certificate</w:t>
      </w:r>
    </w:p>
    <w:p w14:paraId="3FC772A5" w14:textId="77777777" w:rsidR="00EF07A8" w:rsidRDefault="00EF07A8" w:rsidP="004071B9">
      <w:pPr>
        <w:autoSpaceDE w:val="0"/>
        <w:autoSpaceDN w:val="0"/>
        <w:adjustRightInd w:val="0"/>
        <w:spacing w:after="0" w:line="240" w:lineRule="auto"/>
        <w:rPr>
          <w:rFonts w:ascii="Helvetica-Bold" w:hAnsi="Helvetica-Bold" w:cs="Helvetica-Bold"/>
          <w:b/>
          <w:bCs/>
          <w:sz w:val="24"/>
          <w:szCs w:val="24"/>
        </w:rPr>
      </w:pPr>
    </w:p>
    <w:p w14:paraId="06FFB9C7" w14:textId="3FA88A1E"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Who is the course for?</w:t>
      </w:r>
    </w:p>
    <w:p w14:paraId="7D8FAB4B" w14:textId="5739566B" w:rsidR="00BC3ECB" w:rsidRDefault="00FA30E9" w:rsidP="009B1770">
      <w:pPr>
        <w:autoSpaceDE w:val="0"/>
        <w:autoSpaceDN w:val="0"/>
        <w:adjustRightInd w:val="0"/>
        <w:spacing w:after="0" w:line="240" w:lineRule="auto"/>
        <w:rPr>
          <w:rFonts w:ascii="Helvetica" w:hAnsi="Helvetica" w:cs="Helvetica"/>
          <w:sz w:val="24"/>
          <w:szCs w:val="24"/>
        </w:rPr>
      </w:pPr>
      <w:r w:rsidRPr="00FA30E9">
        <w:rPr>
          <w:rFonts w:ascii="Helvetica" w:hAnsi="Helvetica" w:cs="Helvetica"/>
          <w:sz w:val="24"/>
          <w:szCs w:val="24"/>
        </w:rPr>
        <w:t xml:space="preserve">This qualification is designed for learners wishing to develop their </w:t>
      </w:r>
      <w:r w:rsidR="00D60BBB" w:rsidRPr="00D60BBB">
        <w:rPr>
          <w:rFonts w:ascii="Helvetica" w:hAnsi="Helvetica" w:cs="Helvetica"/>
          <w:sz w:val="24"/>
          <w:szCs w:val="24"/>
        </w:rPr>
        <w:t>understanding of</w:t>
      </w:r>
      <w:r w:rsidR="00EF538D">
        <w:rPr>
          <w:rFonts w:ascii="Helvetica" w:hAnsi="Helvetica" w:cs="Helvetica"/>
          <w:sz w:val="24"/>
          <w:szCs w:val="24"/>
        </w:rPr>
        <w:t xml:space="preserve"> </w:t>
      </w:r>
      <w:r w:rsidR="009B3E81">
        <w:rPr>
          <w:rFonts w:ascii="Helvetica" w:hAnsi="Helvetica" w:cs="Helvetica"/>
          <w:sz w:val="24"/>
          <w:szCs w:val="24"/>
        </w:rPr>
        <w:t>s</w:t>
      </w:r>
      <w:r w:rsidR="009B3E81" w:rsidRPr="009B3E81">
        <w:rPr>
          <w:rFonts w:ascii="Helvetica" w:hAnsi="Helvetica" w:cs="Helvetica"/>
          <w:sz w:val="24"/>
          <w:szCs w:val="24"/>
        </w:rPr>
        <w:t xml:space="preserve">pecific </w:t>
      </w:r>
      <w:r w:rsidR="009B3E81">
        <w:rPr>
          <w:rFonts w:ascii="Helvetica" w:hAnsi="Helvetica" w:cs="Helvetica"/>
          <w:sz w:val="24"/>
          <w:szCs w:val="24"/>
        </w:rPr>
        <w:t>l</w:t>
      </w:r>
      <w:r w:rsidR="009B3E81" w:rsidRPr="009B3E81">
        <w:rPr>
          <w:rFonts w:ascii="Helvetica" w:hAnsi="Helvetica" w:cs="Helvetica"/>
          <w:sz w:val="24"/>
          <w:szCs w:val="24"/>
        </w:rPr>
        <w:t xml:space="preserve">earning </w:t>
      </w:r>
      <w:r w:rsidR="009B3E81">
        <w:rPr>
          <w:rFonts w:ascii="Helvetica" w:hAnsi="Helvetica" w:cs="Helvetica"/>
          <w:sz w:val="24"/>
          <w:szCs w:val="24"/>
        </w:rPr>
        <w:t>d</w:t>
      </w:r>
      <w:r w:rsidR="009B3E81" w:rsidRPr="009B3E81">
        <w:rPr>
          <w:rFonts w:ascii="Helvetica" w:hAnsi="Helvetica" w:cs="Helvetica"/>
          <w:sz w:val="24"/>
          <w:szCs w:val="24"/>
        </w:rPr>
        <w:t>ifficulties</w:t>
      </w:r>
      <w:r w:rsidR="0012047C">
        <w:rPr>
          <w:rFonts w:ascii="Helvetica" w:hAnsi="Helvetica" w:cs="Helvetica"/>
          <w:sz w:val="24"/>
          <w:szCs w:val="24"/>
        </w:rPr>
        <w:t xml:space="preserve">. </w:t>
      </w:r>
    </w:p>
    <w:p w14:paraId="61984947" w14:textId="711995AB" w:rsidR="004071B9" w:rsidRPr="0018091E" w:rsidRDefault="004071B9" w:rsidP="009B1770">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This course is also suitable to those wishing to build confidence, those returning to</w:t>
      </w:r>
      <w:r w:rsidR="0018091E" w:rsidRPr="0018091E">
        <w:rPr>
          <w:rFonts w:ascii="Helvetica" w:hAnsi="Helvetica" w:cs="Helvetica"/>
          <w:sz w:val="24"/>
          <w:szCs w:val="24"/>
        </w:rPr>
        <w:t xml:space="preserve"> </w:t>
      </w:r>
      <w:r w:rsidRPr="0018091E">
        <w:rPr>
          <w:rFonts w:ascii="Helvetica" w:hAnsi="Helvetica" w:cs="Helvetica"/>
          <w:sz w:val="24"/>
          <w:szCs w:val="24"/>
        </w:rPr>
        <w:t>work and those looking to improve their employment opportunities</w:t>
      </w:r>
      <w:r w:rsidR="00556F68" w:rsidRPr="0018091E">
        <w:rPr>
          <w:rFonts w:ascii="Helvetica" w:hAnsi="Helvetica" w:cs="Helvetica"/>
          <w:sz w:val="24"/>
          <w:szCs w:val="24"/>
        </w:rPr>
        <w:t xml:space="preserve"> to build the skills required for working in the </w:t>
      </w:r>
      <w:r w:rsidR="00063BF4" w:rsidRPr="0018091E">
        <w:rPr>
          <w:rFonts w:ascii="Helvetica" w:hAnsi="Helvetica" w:cs="Helvetica"/>
          <w:sz w:val="24"/>
          <w:szCs w:val="24"/>
        </w:rPr>
        <w:t xml:space="preserve">care sector. </w:t>
      </w:r>
    </w:p>
    <w:p w14:paraId="09F7B31B" w14:textId="77777777" w:rsidR="008A4C93" w:rsidRDefault="008A4C93" w:rsidP="004071B9">
      <w:pPr>
        <w:autoSpaceDE w:val="0"/>
        <w:autoSpaceDN w:val="0"/>
        <w:adjustRightInd w:val="0"/>
        <w:spacing w:after="0" w:line="240" w:lineRule="auto"/>
        <w:rPr>
          <w:rFonts w:ascii="Helvetica-Bold" w:hAnsi="Helvetica-Bold" w:cs="Helvetica-Bold"/>
          <w:b/>
          <w:bCs/>
          <w:sz w:val="24"/>
          <w:szCs w:val="24"/>
        </w:rPr>
      </w:pPr>
    </w:p>
    <w:p w14:paraId="2A400076" w14:textId="6446C4C5"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can I expect to learn?</w:t>
      </w:r>
    </w:p>
    <w:p w14:paraId="571D02CC" w14:textId="77777777" w:rsidR="00B729D7" w:rsidRPr="001D6DAF" w:rsidRDefault="00E01DE4" w:rsidP="00B729D7">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Develop an understanding </w:t>
      </w:r>
      <w:r w:rsidR="00B90905" w:rsidRPr="0018091E">
        <w:rPr>
          <w:rFonts w:ascii="Helvetica" w:hAnsi="Helvetica" w:cs="Helvetica"/>
          <w:sz w:val="24"/>
          <w:szCs w:val="24"/>
        </w:rPr>
        <w:t xml:space="preserve">for </w:t>
      </w:r>
      <w:r w:rsidR="00836584">
        <w:rPr>
          <w:rFonts w:ascii="Helvetica" w:hAnsi="Helvetica" w:cs="Helvetica"/>
          <w:sz w:val="24"/>
          <w:szCs w:val="24"/>
        </w:rPr>
        <w:t>areas su</w:t>
      </w:r>
      <w:r w:rsidR="0012047C">
        <w:rPr>
          <w:rFonts w:ascii="Helvetica" w:hAnsi="Helvetica" w:cs="Helvetica"/>
          <w:sz w:val="24"/>
          <w:szCs w:val="24"/>
        </w:rPr>
        <w:t xml:space="preserve">ch as </w:t>
      </w:r>
      <w:r w:rsidR="0012047C" w:rsidRPr="0012047C">
        <w:rPr>
          <w:rFonts w:ascii="Helvetica" w:hAnsi="Helvetica" w:cs="Helvetica"/>
          <w:sz w:val="24"/>
          <w:szCs w:val="24"/>
        </w:rPr>
        <w:t xml:space="preserve">understanding </w:t>
      </w:r>
      <w:r w:rsidR="00B729D7">
        <w:rPr>
          <w:rFonts w:ascii="Helvetica" w:hAnsi="Helvetica" w:cs="Helvetica"/>
          <w:sz w:val="24"/>
          <w:szCs w:val="24"/>
        </w:rPr>
        <w:t>s</w:t>
      </w:r>
      <w:r w:rsidR="00B729D7" w:rsidRPr="001D6DAF">
        <w:rPr>
          <w:rFonts w:ascii="Helvetica" w:hAnsi="Helvetica" w:cs="Helvetica"/>
          <w:sz w:val="24"/>
          <w:szCs w:val="24"/>
        </w:rPr>
        <w:t>pecific</w:t>
      </w:r>
    </w:p>
    <w:p w14:paraId="45AEDDAC" w14:textId="0F8CA9EB" w:rsidR="00B729D7" w:rsidRPr="00B729D7" w:rsidRDefault="00B729D7" w:rsidP="00B729D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w:t>
      </w:r>
      <w:r w:rsidRPr="001D6DAF">
        <w:rPr>
          <w:rFonts w:ascii="Helvetica" w:hAnsi="Helvetica" w:cs="Helvetica"/>
          <w:sz w:val="24"/>
          <w:szCs w:val="24"/>
        </w:rPr>
        <w:t xml:space="preserve">earning </w:t>
      </w:r>
      <w:r>
        <w:rPr>
          <w:rFonts w:ascii="Helvetica" w:hAnsi="Helvetica" w:cs="Helvetica"/>
          <w:sz w:val="24"/>
          <w:szCs w:val="24"/>
        </w:rPr>
        <w:t>d</w:t>
      </w:r>
      <w:r w:rsidRPr="001D6DAF">
        <w:rPr>
          <w:rFonts w:ascii="Helvetica" w:hAnsi="Helvetica" w:cs="Helvetica"/>
          <w:sz w:val="24"/>
          <w:szCs w:val="24"/>
        </w:rPr>
        <w:t>ifficulties</w:t>
      </w:r>
      <w:r w:rsidRPr="0012047C">
        <w:rPr>
          <w:rFonts w:ascii="Helvetica" w:hAnsi="Helvetica" w:cs="Helvetica"/>
          <w:sz w:val="24"/>
          <w:szCs w:val="24"/>
        </w:rPr>
        <w:t xml:space="preserve"> </w:t>
      </w:r>
      <w:r w:rsidR="0012047C" w:rsidRPr="0012047C">
        <w:rPr>
          <w:rFonts w:ascii="Helvetica" w:hAnsi="Helvetica" w:cs="Helvetica"/>
          <w:sz w:val="24"/>
          <w:szCs w:val="24"/>
        </w:rPr>
        <w:t xml:space="preserve">of </w:t>
      </w:r>
      <w:r w:rsidR="001D6DAF" w:rsidRPr="001D6DAF">
        <w:rPr>
          <w:rFonts w:ascii="Helvetica" w:hAnsi="Helvetica" w:cs="Helvetica"/>
          <w:sz w:val="24"/>
          <w:szCs w:val="24"/>
        </w:rPr>
        <w:t xml:space="preserve">the effects of </w:t>
      </w:r>
      <w:r>
        <w:rPr>
          <w:rFonts w:ascii="Helvetica" w:hAnsi="Helvetica" w:cs="Helvetica"/>
          <w:sz w:val="24"/>
          <w:szCs w:val="24"/>
        </w:rPr>
        <w:t>these</w:t>
      </w:r>
      <w:r w:rsidR="0012047C">
        <w:rPr>
          <w:rFonts w:ascii="Helvetica" w:hAnsi="Helvetica" w:cs="Helvetica"/>
          <w:sz w:val="24"/>
          <w:szCs w:val="24"/>
        </w:rPr>
        <w:t xml:space="preserve">. Learn </w:t>
      </w:r>
      <w:r w:rsidR="00790D8A">
        <w:rPr>
          <w:rFonts w:ascii="Helvetica" w:hAnsi="Helvetica" w:cs="Helvetica"/>
          <w:sz w:val="24"/>
          <w:szCs w:val="24"/>
        </w:rPr>
        <w:t>about</w:t>
      </w:r>
      <w:r w:rsidRPr="00B729D7">
        <w:rPr>
          <w:rFonts w:ascii="Helvetica" w:hAnsi="Helvetica" w:cs="Helvetica"/>
          <w:sz w:val="24"/>
          <w:szCs w:val="24"/>
        </w:rPr>
        <w:t xml:space="preserve"> the diagnosis of </w:t>
      </w:r>
      <w:r>
        <w:rPr>
          <w:rFonts w:ascii="Helvetica" w:hAnsi="Helvetica" w:cs="Helvetica"/>
          <w:sz w:val="24"/>
          <w:szCs w:val="24"/>
        </w:rPr>
        <w:t>s</w:t>
      </w:r>
      <w:r w:rsidRPr="00B729D7">
        <w:rPr>
          <w:rFonts w:ascii="Helvetica" w:hAnsi="Helvetica" w:cs="Helvetica"/>
          <w:sz w:val="24"/>
          <w:szCs w:val="24"/>
        </w:rPr>
        <w:t>pecific</w:t>
      </w:r>
    </w:p>
    <w:p w14:paraId="641A4029" w14:textId="5469B064" w:rsidR="001D6DAF" w:rsidRPr="0012047C" w:rsidRDefault="00B729D7" w:rsidP="001D6DAF">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w:t>
      </w:r>
      <w:r w:rsidRPr="00B729D7">
        <w:rPr>
          <w:rFonts w:ascii="Helvetica" w:hAnsi="Helvetica" w:cs="Helvetica"/>
          <w:sz w:val="24"/>
          <w:szCs w:val="24"/>
        </w:rPr>
        <w:t xml:space="preserve">earning </w:t>
      </w:r>
      <w:r>
        <w:rPr>
          <w:rFonts w:ascii="Helvetica" w:hAnsi="Helvetica" w:cs="Helvetica"/>
          <w:sz w:val="24"/>
          <w:szCs w:val="24"/>
        </w:rPr>
        <w:t>d</w:t>
      </w:r>
      <w:r w:rsidRPr="00B729D7">
        <w:rPr>
          <w:rFonts w:ascii="Helvetica" w:hAnsi="Helvetica" w:cs="Helvetica"/>
          <w:sz w:val="24"/>
          <w:szCs w:val="24"/>
        </w:rPr>
        <w:t>ifficulties</w:t>
      </w:r>
      <w:r>
        <w:rPr>
          <w:rFonts w:ascii="Helvetica" w:hAnsi="Helvetica" w:cs="Helvetica"/>
          <w:sz w:val="24"/>
          <w:szCs w:val="24"/>
        </w:rPr>
        <w:t xml:space="preserve">. </w:t>
      </w:r>
      <w:r w:rsidR="00790D8A">
        <w:rPr>
          <w:rFonts w:ascii="Helvetica" w:hAnsi="Helvetica" w:cs="Helvetica"/>
          <w:sz w:val="24"/>
          <w:szCs w:val="24"/>
        </w:rPr>
        <w:t>L</w:t>
      </w:r>
      <w:r>
        <w:rPr>
          <w:rFonts w:ascii="Helvetica" w:hAnsi="Helvetica" w:cs="Helvetica"/>
          <w:sz w:val="24"/>
          <w:szCs w:val="24"/>
        </w:rPr>
        <w:t>earn</w:t>
      </w:r>
      <w:r w:rsidR="00790D8A">
        <w:rPr>
          <w:rFonts w:ascii="Helvetica" w:hAnsi="Helvetica" w:cs="Helvetica"/>
          <w:sz w:val="24"/>
          <w:szCs w:val="24"/>
        </w:rPr>
        <w:t xml:space="preserve"> how to</w:t>
      </w:r>
      <w:r w:rsidR="00790D8A" w:rsidRPr="001D6DAF">
        <w:rPr>
          <w:rFonts w:ascii="Helvetica" w:hAnsi="Helvetica" w:cs="Helvetica"/>
          <w:sz w:val="24"/>
          <w:szCs w:val="24"/>
        </w:rPr>
        <w:t xml:space="preserve"> support individuals</w:t>
      </w:r>
      <w:r w:rsidR="00790D8A">
        <w:rPr>
          <w:rFonts w:ascii="Helvetica" w:hAnsi="Helvetica" w:cs="Helvetica"/>
          <w:sz w:val="24"/>
          <w:szCs w:val="24"/>
        </w:rPr>
        <w:t xml:space="preserve"> </w:t>
      </w:r>
      <w:r w:rsidR="00790D8A" w:rsidRPr="001D6DAF">
        <w:rPr>
          <w:rFonts w:ascii="Helvetica" w:hAnsi="Helvetica" w:cs="Helvetica"/>
          <w:sz w:val="24"/>
          <w:szCs w:val="24"/>
        </w:rPr>
        <w:t xml:space="preserve">with </w:t>
      </w:r>
      <w:r w:rsidR="00790D8A">
        <w:rPr>
          <w:rFonts w:ascii="Helvetica" w:hAnsi="Helvetica" w:cs="Helvetica"/>
          <w:sz w:val="24"/>
          <w:szCs w:val="24"/>
        </w:rPr>
        <w:t>s</w:t>
      </w:r>
      <w:r w:rsidR="00790D8A" w:rsidRPr="001D6DAF">
        <w:rPr>
          <w:rFonts w:ascii="Helvetica" w:hAnsi="Helvetica" w:cs="Helvetica"/>
          <w:sz w:val="24"/>
          <w:szCs w:val="24"/>
        </w:rPr>
        <w:t xml:space="preserve">pecific </w:t>
      </w:r>
      <w:r w:rsidR="00790D8A">
        <w:rPr>
          <w:rFonts w:ascii="Helvetica" w:hAnsi="Helvetica" w:cs="Helvetica"/>
          <w:sz w:val="24"/>
          <w:szCs w:val="24"/>
        </w:rPr>
        <w:t>l</w:t>
      </w:r>
      <w:r w:rsidR="00790D8A" w:rsidRPr="001D6DAF">
        <w:rPr>
          <w:rFonts w:ascii="Helvetica" w:hAnsi="Helvetica" w:cs="Helvetica"/>
          <w:sz w:val="24"/>
          <w:szCs w:val="24"/>
        </w:rPr>
        <w:t xml:space="preserve">earning </w:t>
      </w:r>
      <w:r w:rsidR="00790D8A">
        <w:rPr>
          <w:rFonts w:ascii="Helvetica" w:hAnsi="Helvetica" w:cs="Helvetica"/>
          <w:sz w:val="24"/>
          <w:szCs w:val="24"/>
        </w:rPr>
        <w:t>d</w:t>
      </w:r>
      <w:r w:rsidR="00790D8A" w:rsidRPr="001D6DAF">
        <w:rPr>
          <w:rFonts w:ascii="Helvetica" w:hAnsi="Helvetica" w:cs="Helvetica"/>
          <w:sz w:val="24"/>
          <w:szCs w:val="24"/>
        </w:rPr>
        <w:t>ifficulties</w:t>
      </w:r>
      <w:r w:rsidR="009C2FD9">
        <w:rPr>
          <w:rFonts w:ascii="Helvetica" w:hAnsi="Helvetica" w:cs="Helvetica"/>
          <w:sz w:val="24"/>
          <w:szCs w:val="24"/>
        </w:rPr>
        <w:t xml:space="preserve"> and understand</w:t>
      </w:r>
      <w:r w:rsidR="001D6DAF" w:rsidRPr="001D6DAF">
        <w:rPr>
          <w:rFonts w:ascii="Helvetica" w:hAnsi="Helvetica" w:cs="Helvetica"/>
          <w:sz w:val="24"/>
          <w:szCs w:val="24"/>
        </w:rPr>
        <w:t xml:space="preserve"> the context of </w:t>
      </w:r>
      <w:r w:rsidR="009C2FD9">
        <w:rPr>
          <w:rFonts w:ascii="Helvetica" w:hAnsi="Helvetica" w:cs="Helvetica"/>
          <w:sz w:val="24"/>
          <w:szCs w:val="24"/>
        </w:rPr>
        <w:t>s</w:t>
      </w:r>
      <w:r w:rsidR="001D6DAF" w:rsidRPr="001D6DAF">
        <w:rPr>
          <w:rFonts w:ascii="Helvetica" w:hAnsi="Helvetica" w:cs="Helvetica"/>
          <w:sz w:val="24"/>
          <w:szCs w:val="24"/>
        </w:rPr>
        <w:t>pecific</w:t>
      </w:r>
      <w:r w:rsidR="009C2FD9">
        <w:rPr>
          <w:rFonts w:ascii="Helvetica" w:hAnsi="Helvetica" w:cs="Helvetica"/>
          <w:sz w:val="24"/>
          <w:szCs w:val="24"/>
        </w:rPr>
        <w:t xml:space="preserve"> l</w:t>
      </w:r>
      <w:r w:rsidR="001D6DAF" w:rsidRPr="001D6DAF">
        <w:rPr>
          <w:rFonts w:ascii="Helvetica" w:hAnsi="Helvetica" w:cs="Helvetica"/>
          <w:sz w:val="24"/>
          <w:szCs w:val="24"/>
        </w:rPr>
        <w:t xml:space="preserve">earning </w:t>
      </w:r>
      <w:r w:rsidR="009C2FD9">
        <w:rPr>
          <w:rFonts w:ascii="Helvetica" w:hAnsi="Helvetica" w:cs="Helvetica"/>
          <w:sz w:val="24"/>
          <w:szCs w:val="24"/>
        </w:rPr>
        <w:t>d</w:t>
      </w:r>
      <w:r w:rsidR="001D6DAF" w:rsidRPr="001D6DAF">
        <w:rPr>
          <w:rFonts w:ascii="Helvetica" w:hAnsi="Helvetica" w:cs="Helvetica"/>
          <w:sz w:val="24"/>
          <w:szCs w:val="24"/>
        </w:rPr>
        <w:t>ifficulties</w:t>
      </w:r>
      <w:r w:rsidR="009C2FD9">
        <w:rPr>
          <w:rFonts w:ascii="Helvetica" w:hAnsi="Helvetica" w:cs="Helvetica"/>
          <w:sz w:val="24"/>
          <w:szCs w:val="24"/>
        </w:rPr>
        <w:t>.</w:t>
      </w:r>
    </w:p>
    <w:p w14:paraId="0609B14B" w14:textId="77777777" w:rsidR="002D3B26" w:rsidRPr="001E24B2" w:rsidRDefault="002D3B26" w:rsidP="001E24B2">
      <w:pPr>
        <w:autoSpaceDE w:val="0"/>
        <w:autoSpaceDN w:val="0"/>
        <w:adjustRightInd w:val="0"/>
        <w:spacing w:after="0" w:line="240" w:lineRule="auto"/>
        <w:rPr>
          <w:rFonts w:ascii="Helvetica-Bold" w:hAnsi="Helvetica-Bold" w:cs="Helvetica-Bold"/>
          <w:b/>
          <w:bCs/>
          <w:sz w:val="24"/>
          <w:szCs w:val="24"/>
        </w:rPr>
      </w:pPr>
    </w:p>
    <w:p w14:paraId="3CAAB7A7" w14:textId="77777777" w:rsidR="006C00FD" w:rsidRDefault="006C00FD" w:rsidP="006C00F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How will I learn?</w:t>
      </w:r>
    </w:p>
    <w:p w14:paraId="7C5456B5" w14:textId="77777777" w:rsidR="006C00FD" w:rsidRDefault="006C00FD" w:rsidP="006C00F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 online course where learners will also be asked to carry out research and reflection for the subject area and will be directed to online tools and reputable websites. Learners must successfully demonstrate their achievement of all learning outcomes of the units.</w:t>
      </w:r>
    </w:p>
    <w:p w14:paraId="4A8F642D" w14:textId="77777777" w:rsidR="006C00FD" w:rsidRDefault="006C00FD" w:rsidP="006C00FD">
      <w:pPr>
        <w:autoSpaceDE w:val="0"/>
        <w:autoSpaceDN w:val="0"/>
        <w:adjustRightInd w:val="0"/>
        <w:spacing w:after="0" w:line="240" w:lineRule="auto"/>
        <w:rPr>
          <w:rFonts w:ascii="Helvetica-Bold" w:hAnsi="Helvetica-Bold" w:cs="Helvetica-Bold"/>
          <w:b/>
          <w:bCs/>
          <w:sz w:val="24"/>
          <w:szCs w:val="24"/>
        </w:rPr>
      </w:pPr>
    </w:p>
    <w:p w14:paraId="7A02E717" w14:textId="77777777" w:rsidR="006C00FD" w:rsidRDefault="006C00FD" w:rsidP="006C00F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How will I know how well I am doing?</w:t>
      </w:r>
    </w:p>
    <w:p w14:paraId="5C6847E7" w14:textId="77777777" w:rsidR="006C00FD" w:rsidRDefault="006C00FD" w:rsidP="006C00F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 will have an assigned tutor who will communicate on the online platform and when needed telephone or Microsoft Teams.</w:t>
      </w:r>
    </w:p>
    <w:p w14:paraId="279B4E26" w14:textId="77777777" w:rsidR="006C00FD" w:rsidRDefault="006C00FD" w:rsidP="006C00F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Work will be regularly assessed and marked, and learners will be provided with encouraging developmental feedback.</w:t>
      </w:r>
    </w:p>
    <w:p w14:paraId="0C11CA7F" w14:textId="77777777" w:rsidR="006C00FD" w:rsidRDefault="006C00FD" w:rsidP="006C00F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Targets will be set at different stages of the course to enable learners to meet personal and course objectives. </w:t>
      </w:r>
    </w:p>
    <w:p w14:paraId="21166EBD" w14:textId="77777777" w:rsidR="008A4C93" w:rsidRDefault="008A4C93" w:rsidP="004071B9">
      <w:pPr>
        <w:autoSpaceDE w:val="0"/>
        <w:autoSpaceDN w:val="0"/>
        <w:adjustRightInd w:val="0"/>
        <w:spacing w:after="0" w:line="240" w:lineRule="auto"/>
        <w:rPr>
          <w:rFonts w:ascii="Helvetica-Bold" w:hAnsi="Helvetica-Bold" w:cs="Helvetica-Bold"/>
          <w:b/>
          <w:bCs/>
          <w:sz w:val="32"/>
          <w:szCs w:val="32"/>
        </w:rPr>
      </w:pPr>
    </w:p>
    <w:p w14:paraId="5447E06A" w14:textId="77777777"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Will I have to do any work at home?</w:t>
      </w:r>
    </w:p>
    <w:p w14:paraId="7D904A51" w14:textId="029E8F2E" w:rsidR="0018091E" w:rsidRPr="0018091E" w:rsidRDefault="004071B9"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We recommend at least </w:t>
      </w:r>
      <w:r w:rsidR="00230E7D">
        <w:rPr>
          <w:rFonts w:ascii="Helvetica" w:hAnsi="Helvetica" w:cs="Helvetica"/>
          <w:sz w:val="24"/>
          <w:szCs w:val="24"/>
        </w:rPr>
        <w:t>6</w:t>
      </w:r>
      <w:r w:rsidR="006306BF" w:rsidRPr="0018091E">
        <w:rPr>
          <w:rFonts w:ascii="Helvetica" w:hAnsi="Helvetica" w:cs="Helvetica"/>
          <w:sz w:val="24"/>
          <w:szCs w:val="24"/>
        </w:rPr>
        <w:t xml:space="preserve"> – </w:t>
      </w:r>
      <w:r w:rsidR="00230E7D">
        <w:rPr>
          <w:rFonts w:ascii="Helvetica" w:hAnsi="Helvetica" w:cs="Helvetica"/>
          <w:sz w:val="24"/>
          <w:szCs w:val="24"/>
        </w:rPr>
        <w:t>8</w:t>
      </w:r>
      <w:r w:rsidR="006306BF" w:rsidRPr="0018091E">
        <w:rPr>
          <w:rFonts w:ascii="Helvetica" w:hAnsi="Helvetica" w:cs="Helvetica"/>
          <w:sz w:val="24"/>
          <w:szCs w:val="24"/>
        </w:rPr>
        <w:t xml:space="preserve"> </w:t>
      </w:r>
      <w:r w:rsidRPr="0018091E">
        <w:rPr>
          <w:rFonts w:ascii="Helvetica" w:hAnsi="Helvetica" w:cs="Helvetica"/>
          <w:sz w:val="24"/>
          <w:szCs w:val="24"/>
        </w:rPr>
        <w:t>hours a week to complete research, reading and</w:t>
      </w:r>
      <w:r w:rsidR="0018091E" w:rsidRPr="0018091E">
        <w:rPr>
          <w:rFonts w:ascii="Helvetica" w:hAnsi="Helvetica" w:cs="Helvetica"/>
          <w:sz w:val="24"/>
          <w:szCs w:val="24"/>
        </w:rPr>
        <w:t xml:space="preserve"> </w:t>
      </w:r>
      <w:r w:rsidRPr="0018091E">
        <w:rPr>
          <w:rFonts w:ascii="Helvetica" w:hAnsi="Helvetica" w:cs="Helvetica"/>
          <w:sz w:val="24"/>
          <w:szCs w:val="24"/>
        </w:rPr>
        <w:t>home study.</w:t>
      </w:r>
    </w:p>
    <w:p w14:paraId="14166175" w14:textId="7D8CAA2F" w:rsidR="004071B9" w:rsidRPr="0018091E" w:rsidRDefault="006306BF"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Typically, the course can be completed in </w:t>
      </w:r>
      <w:r w:rsidR="005D032C">
        <w:rPr>
          <w:rFonts w:ascii="Helvetica" w:hAnsi="Helvetica" w:cs="Helvetica"/>
          <w:sz w:val="24"/>
          <w:szCs w:val="24"/>
        </w:rPr>
        <w:t>5</w:t>
      </w:r>
      <w:r w:rsidRPr="0018091E">
        <w:rPr>
          <w:rFonts w:ascii="Helvetica" w:hAnsi="Helvetica" w:cs="Helvetica"/>
          <w:sz w:val="24"/>
          <w:szCs w:val="24"/>
        </w:rPr>
        <w:t xml:space="preserve"> months. </w:t>
      </w:r>
    </w:p>
    <w:p w14:paraId="1CE246BE" w14:textId="77777777" w:rsidR="009458C4" w:rsidRDefault="009458C4" w:rsidP="004071B9">
      <w:pPr>
        <w:autoSpaceDE w:val="0"/>
        <w:autoSpaceDN w:val="0"/>
        <w:adjustRightInd w:val="0"/>
        <w:spacing w:after="0" w:line="240" w:lineRule="auto"/>
        <w:rPr>
          <w:rFonts w:ascii="Helvetica-Bold" w:hAnsi="Helvetica-Bold" w:cs="Helvetica-Bold"/>
          <w:b/>
          <w:bCs/>
          <w:sz w:val="24"/>
          <w:szCs w:val="24"/>
        </w:rPr>
      </w:pPr>
    </w:p>
    <w:p w14:paraId="6EFCB764" w14:textId="77777777" w:rsidR="0007545B" w:rsidRDefault="0007545B" w:rsidP="0007545B">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will I need to provide?</w:t>
      </w:r>
    </w:p>
    <w:p w14:paraId="70147488" w14:textId="77777777" w:rsidR="0007545B" w:rsidRPr="0018091E" w:rsidRDefault="0007545B" w:rsidP="0007545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w:t>
      </w:r>
      <w:r w:rsidRPr="0018091E">
        <w:rPr>
          <w:rFonts w:ascii="Helvetica" w:hAnsi="Helvetica" w:cs="Helvetica"/>
          <w:sz w:val="24"/>
          <w:szCs w:val="24"/>
        </w:rPr>
        <w:t xml:space="preserve"> will need to have access to a computer or device to enable </w:t>
      </w:r>
      <w:r>
        <w:rPr>
          <w:rFonts w:ascii="Helvetica" w:hAnsi="Helvetica" w:cs="Helvetica"/>
          <w:sz w:val="24"/>
          <w:szCs w:val="24"/>
        </w:rPr>
        <w:t>them</w:t>
      </w:r>
      <w:r w:rsidRPr="0018091E">
        <w:rPr>
          <w:rFonts w:ascii="Helvetica" w:hAnsi="Helvetica" w:cs="Helvetica"/>
          <w:sz w:val="24"/>
          <w:szCs w:val="24"/>
        </w:rPr>
        <w:t xml:space="preserve"> to visit the online platform to complete and submit work. </w:t>
      </w:r>
    </w:p>
    <w:p w14:paraId="5BC77353" w14:textId="77777777" w:rsidR="0007545B" w:rsidRPr="0018091E" w:rsidRDefault="0007545B" w:rsidP="0007545B">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Telephone to enable tutor contact.</w:t>
      </w:r>
    </w:p>
    <w:p w14:paraId="0DA022FA" w14:textId="63BA01F0" w:rsidR="0007545B" w:rsidRDefault="0007545B" w:rsidP="0007545B">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Pen/pad of paper for taking notes for example to use during </w:t>
      </w:r>
      <w:r w:rsidR="00BC410A" w:rsidRPr="0018091E">
        <w:rPr>
          <w:rFonts w:ascii="Helvetica" w:hAnsi="Helvetica" w:cs="Helvetica"/>
          <w:sz w:val="24"/>
          <w:szCs w:val="24"/>
        </w:rPr>
        <w:t>one-to-one</w:t>
      </w:r>
      <w:r w:rsidRPr="0018091E">
        <w:rPr>
          <w:rFonts w:ascii="Helvetica" w:hAnsi="Helvetica" w:cs="Helvetica"/>
          <w:sz w:val="24"/>
          <w:szCs w:val="24"/>
        </w:rPr>
        <w:t xml:space="preserve"> phone </w:t>
      </w:r>
      <w:r>
        <w:rPr>
          <w:rFonts w:ascii="Helvetica" w:hAnsi="Helvetica" w:cs="Helvetica"/>
          <w:sz w:val="24"/>
          <w:szCs w:val="24"/>
        </w:rPr>
        <w:t>m</w:t>
      </w:r>
      <w:r w:rsidRPr="0018091E">
        <w:rPr>
          <w:rFonts w:ascii="Helvetica" w:hAnsi="Helvetica" w:cs="Helvetica"/>
          <w:sz w:val="24"/>
          <w:szCs w:val="24"/>
        </w:rPr>
        <w:t>eetings</w:t>
      </w:r>
      <w:r>
        <w:rPr>
          <w:rFonts w:ascii="Helvetica" w:hAnsi="Helvetica" w:cs="Helvetica"/>
          <w:sz w:val="24"/>
          <w:szCs w:val="24"/>
        </w:rPr>
        <w:t>.</w:t>
      </w:r>
    </w:p>
    <w:p w14:paraId="536A92E8" w14:textId="77777777" w:rsidR="0007545B" w:rsidRDefault="0007545B" w:rsidP="0007545B">
      <w:pPr>
        <w:autoSpaceDE w:val="0"/>
        <w:autoSpaceDN w:val="0"/>
        <w:adjustRightInd w:val="0"/>
        <w:spacing w:after="0" w:line="240" w:lineRule="auto"/>
        <w:rPr>
          <w:rFonts w:ascii="Helvetica-Bold" w:hAnsi="Helvetica-Bold" w:cs="Helvetica-Bold"/>
          <w:b/>
          <w:bCs/>
          <w:sz w:val="24"/>
          <w:szCs w:val="24"/>
        </w:rPr>
      </w:pPr>
    </w:p>
    <w:p w14:paraId="3A92B010" w14:textId="71E94FE4" w:rsidR="0007545B" w:rsidRDefault="0007545B" w:rsidP="0007545B">
      <w:pPr>
        <w:autoSpaceDE w:val="0"/>
        <w:autoSpaceDN w:val="0"/>
        <w:adjustRightInd w:val="0"/>
        <w:spacing w:after="0" w:line="240" w:lineRule="auto"/>
        <w:rPr>
          <w:rFonts w:ascii="Helvetica-Bold" w:hAnsi="Helvetica-Bold" w:cs="Helvetica-Bold"/>
          <w:b/>
          <w:bCs/>
          <w:sz w:val="24"/>
          <w:szCs w:val="24"/>
        </w:rPr>
      </w:pPr>
    </w:p>
    <w:p w14:paraId="1EAAD9C3" w14:textId="77777777" w:rsidR="00BC410A" w:rsidRDefault="00BC410A" w:rsidP="0007545B">
      <w:pPr>
        <w:autoSpaceDE w:val="0"/>
        <w:autoSpaceDN w:val="0"/>
        <w:adjustRightInd w:val="0"/>
        <w:spacing w:after="0" w:line="240" w:lineRule="auto"/>
        <w:rPr>
          <w:rFonts w:ascii="Helvetica-Bold" w:hAnsi="Helvetica-Bold" w:cs="Helvetica-Bold"/>
          <w:b/>
          <w:bCs/>
          <w:sz w:val="24"/>
          <w:szCs w:val="24"/>
        </w:rPr>
      </w:pPr>
    </w:p>
    <w:p w14:paraId="2879313A" w14:textId="77777777" w:rsidR="0007545B" w:rsidRDefault="0007545B" w:rsidP="0007545B">
      <w:pPr>
        <w:autoSpaceDE w:val="0"/>
        <w:autoSpaceDN w:val="0"/>
        <w:adjustRightInd w:val="0"/>
        <w:spacing w:after="0" w:line="240" w:lineRule="auto"/>
        <w:rPr>
          <w:rFonts w:ascii="Helvetica-Bold" w:hAnsi="Helvetica-Bold" w:cs="Helvetica-Bold"/>
          <w:b/>
          <w:bCs/>
          <w:sz w:val="24"/>
          <w:szCs w:val="24"/>
        </w:rPr>
      </w:pPr>
    </w:p>
    <w:p w14:paraId="2DAD361F" w14:textId="77777777" w:rsidR="0007545B" w:rsidRDefault="0007545B" w:rsidP="0007545B">
      <w:pPr>
        <w:autoSpaceDE w:val="0"/>
        <w:autoSpaceDN w:val="0"/>
        <w:adjustRightInd w:val="0"/>
        <w:spacing w:after="0" w:line="240" w:lineRule="auto"/>
        <w:rPr>
          <w:rFonts w:ascii="Helvetica-Bold" w:hAnsi="Helvetica-Bold" w:cs="Helvetica-Bold"/>
          <w:b/>
          <w:bCs/>
          <w:sz w:val="24"/>
          <w:szCs w:val="24"/>
        </w:rPr>
      </w:pPr>
    </w:p>
    <w:p w14:paraId="690211DC" w14:textId="77777777" w:rsidR="0007545B" w:rsidRPr="006306BF" w:rsidRDefault="0007545B" w:rsidP="0007545B">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What can I do next?</w:t>
      </w:r>
    </w:p>
    <w:p w14:paraId="0F741385" w14:textId="77777777" w:rsidR="0007545B" w:rsidRDefault="0007545B" w:rsidP="0007545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tutor will be happy to support and guide learners towards courses that will</w:t>
      </w:r>
    </w:p>
    <w:p w14:paraId="731D8CB0" w14:textId="77777777" w:rsidR="0007545B" w:rsidRDefault="0007545B" w:rsidP="0007545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compliment current skills, needs, interests and current job role.</w:t>
      </w:r>
    </w:p>
    <w:p w14:paraId="4FAB1EB1" w14:textId="77777777" w:rsidR="0007545B" w:rsidRDefault="0007545B" w:rsidP="0007545B">
      <w:pPr>
        <w:autoSpaceDE w:val="0"/>
        <w:autoSpaceDN w:val="0"/>
        <w:adjustRightInd w:val="0"/>
        <w:spacing w:after="0" w:line="240" w:lineRule="auto"/>
        <w:rPr>
          <w:rFonts w:ascii="Helvetica" w:hAnsi="Helvetica" w:cs="Helvetica"/>
          <w:sz w:val="24"/>
          <w:szCs w:val="24"/>
        </w:rPr>
      </w:pPr>
    </w:p>
    <w:p w14:paraId="72C555B9" w14:textId="77777777" w:rsidR="0007545B" w:rsidRDefault="0007545B" w:rsidP="0007545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 may wish to consider the following:</w:t>
      </w:r>
    </w:p>
    <w:p w14:paraId="681434A3" w14:textId="65D8FFCB" w:rsidR="001E24B2" w:rsidRDefault="001E24B2" w:rsidP="0018091E">
      <w:pPr>
        <w:pStyle w:val="ListParagraph"/>
        <w:numPr>
          <w:ilvl w:val="0"/>
          <w:numId w:val="6"/>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Level 2 </w:t>
      </w:r>
      <w:r w:rsidR="00E03D78">
        <w:rPr>
          <w:rFonts w:ascii="Helvetica" w:hAnsi="Helvetica" w:cs="Helvetica"/>
          <w:sz w:val="24"/>
          <w:szCs w:val="24"/>
        </w:rPr>
        <w:t>Certificate in Understanding Autism</w:t>
      </w:r>
    </w:p>
    <w:p w14:paraId="4C9A6946" w14:textId="42343E18" w:rsidR="004F7669" w:rsidRPr="0018091E" w:rsidRDefault="004F7669" w:rsidP="0018091E">
      <w:pPr>
        <w:pStyle w:val="ListParagraph"/>
        <w:numPr>
          <w:ilvl w:val="0"/>
          <w:numId w:val="6"/>
        </w:num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Level 2 Certificate in </w:t>
      </w:r>
      <w:r w:rsidR="004F0E7D" w:rsidRPr="004F0E7D">
        <w:rPr>
          <w:rFonts w:ascii="Helvetica" w:hAnsi="Helvetica" w:cs="Helvetica"/>
          <w:sz w:val="24"/>
          <w:szCs w:val="24"/>
        </w:rPr>
        <w:t>Principles Prevention &amp; Control Infection</w:t>
      </w:r>
      <w:r w:rsidR="004F0E7D">
        <w:rPr>
          <w:rFonts w:ascii="Helvetica" w:hAnsi="Helvetica" w:cs="Helvetica"/>
          <w:sz w:val="24"/>
          <w:szCs w:val="24"/>
        </w:rPr>
        <w:t xml:space="preserve"> for HSC</w:t>
      </w:r>
    </w:p>
    <w:p w14:paraId="1F90591E" w14:textId="0C779BA8" w:rsidR="004F7669" w:rsidRPr="0018091E" w:rsidRDefault="004F7669" w:rsidP="0018091E">
      <w:pPr>
        <w:pStyle w:val="ListParagraph"/>
        <w:numPr>
          <w:ilvl w:val="0"/>
          <w:numId w:val="6"/>
        </w:num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Level 2 Certificate in </w:t>
      </w:r>
      <w:r w:rsidR="00422791">
        <w:rPr>
          <w:rFonts w:ascii="Helvetica" w:hAnsi="Helvetica" w:cs="Helvetica"/>
          <w:sz w:val="24"/>
          <w:szCs w:val="24"/>
        </w:rPr>
        <w:t>Dementia Care</w:t>
      </w:r>
      <w:r w:rsidRPr="0018091E">
        <w:rPr>
          <w:rFonts w:ascii="Helvetica" w:hAnsi="Helvetica" w:cs="Helvetica"/>
          <w:sz w:val="24"/>
          <w:szCs w:val="24"/>
        </w:rPr>
        <w:t xml:space="preserve"> </w:t>
      </w:r>
    </w:p>
    <w:p w14:paraId="376125D8" w14:textId="77777777" w:rsidR="004F7669" w:rsidRPr="0018091E" w:rsidRDefault="004F7669" w:rsidP="0018091E">
      <w:pPr>
        <w:pStyle w:val="ListParagraph"/>
        <w:numPr>
          <w:ilvl w:val="0"/>
          <w:numId w:val="6"/>
        </w:num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Level 2 Certificate in Mental Health Awareness </w:t>
      </w:r>
    </w:p>
    <w:p w14:paraId="7B3C35B9" w14:textId="7BB41408" w:rsidR="00792FE7" w:rsidRPr="0018091E" w:rsidRDefault="008A7744" w:rsidP="0018091E">
      <w:pPr>
        <w:pStyle w:val="ListParagraph"/>
        <w:numPr>
          <w:ilvl w:val="0"/>
          <w:numId w:val="6"/>
        </w:num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Level 2 Diploma in Health and Social Care (</w:t>
      </w:r>
      <w:r w:rsidR="004F0E7D">
        <w:rPr>
          <w:rFonts w:ascii="Helvetica" w:hAnsi="Helvetica" w:cs="Helvetica"/>
          <w:sz w:val="24"/>
          <w:szCs w:val="24"/>
        </w:rPr>
        <w:t xml:space="preserve">HSC </w:t>
      </w:r>
      <w:r w:rsidRPr="0018091E">
        <w:rPr>
          <w:rFonts w:ascii="Helvetica" w:hAnsi="Helvetica" w:cs="Helvetica"/>
          <w:sz w:val="24"/>
          <w:szCs w:val="24"/>
        </w:rPr>
        <w:t>Adults)</w:t>
      </w:r>
    </w:p>
    <w:p w14:paraId="2C649E90" w14:textId="77777777" w:rsidR="008A7744" w:rsidRDefault="008A7744" w:rsidP="004071B9">
      <w:pPr>
        <w:autoSpaceDE w:val="0"/>
        <w:autoSpaceDN w:val="0"/>
        <w:adjustRightInd w:val="0"/>
        <w:spacing w:after="0" w:line="240" w:lineRule="auto"/>
        <w:rPr>
          <w:rFonts w:ascii="Helvetica-Bold" w:hAnsi="Helvetica-Bold" w:cs="Helvetica-Bold"/>
          <w:b/>
          <w:bCs/>
          <w:sz w:val="24"/>
          <w:szCs w:val="24"/>
        </w:rPr>
      </w:pPr>
    </w:p>
    <w:p w14:paraId="638D6F63" w14:textId="4EFD13CA" w:rsidR="004071B9" w:rsidRPr="00C65929" w:rsidRDefault="004071B9" w:rsidP="00C65929">
      <w:pPr>
        <w:pStyle w:val="Heading1"/>
        <w:rPr>
          <w:rFonts w:ascii="Arial" w:hAnsi="Arial" w:cs="Arial"/>
          <w:b/>
          <w:bCs/>
          <w:sz w:val="24"/>
          <w:szCs w:val="24"/>
        </w:rPr>
      </w:pPr>
      <w:r w:rsidRPr="00C65929">
        <w:rPr>
          <w:rFonts w:ascii="Arial" w:hAnsi="Arial" w:cs="Arial"/>
          <w:b/>
          <w:bCs/>
          <w:color w:val="auto"/>
          <w:sz w:val="24"/>
          <w:szCs w:val="24"/>
        </w:rPr>
        <w:t>Further information</w:t>
      </w:r>
      <w:r w:rsidR="00C65929">
        <w:rPr>
          <w:rFonts w:ascii="Arial" w:hAnsi="Arial" w:cs="Arial"/>
          <w:b/>
          <w:bCs/>
          <w:color w:val="auto"/>
          <w:sz w:val="24"/>
          <w:szCs w:val="24"/>
        </w:rPr>
        <w:t>:</w:t>
      </w:r>
    </w:p>
    <w:p w14:paraId="4DA6B56F" w14:textId="501AAF2E"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For information on all ACL courses please see </w:t>
      </w:r>
      <w:hyperlink r:id="rId7" w:history="1">
        <w:r w:rsidRPr="00C01758">
          <w:rPr>
            <w:rStyle w:val="Hyperlink"/>
            <w:rFonts w:ascii="Helvetica" w:hAnsi="Helvetica" w:cs="Helvetica"/>
            <w:sz w:val="24"/>
            <w:szCs w:val="24"/>
          </w:rPr>
          <w:t>http://www.aclessex.com/</w:t>
        </w:r>
      </w:hyperlink>
    </w:p>
    <w:p w14:paraId="363D8917" w14:textId="77777777" w:rsidR="00B71E52" w:rsidRDefault="00B71E52" w:rsidP="00B71E52">
      <w:pPr>
        <w:autoSpaceDE w:val="0"/>
        <w:autoSpaceDN w:val="0"/>
        <w:adjustRightInd w:val="0"/>
        <w:spacing w:after="0" w:line="240" w:lineRule="auto"/>
        <w:rPr>
          <w:rFonts w:ascii="Helvetica" w:hAnsi="Helvetica" w:cs="Helvetica"/>
          <w:sz w:val="24"/>
          <w:szCs w:val="24"/>
        </w:rPr>
      </w:pPr>
    </w:p>
    <w:p w14:paraId="0F8B415A" w14:textId="77777777"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National Careers Service provides information, advice, and guidance to help</w:t>
      </w:r>
    </w:p>
    <w:p w14:paraId="6C56E2AC" w14:textId="77777777"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you make decisions on learning, training, and work. The service offers confidential</w:t>
      </w:r>
    </w:p>
    <w:p w14:paraId="5C42DD8A" w14:textId="77777777"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and impartial advice and is supported by qualified careers advisers. To make an</w:t>
      </w:r>
    </w:p>
    <w:p w14:paraId="0C39D71F" w14:textId="77777777"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appointment please call 0800 100 900 (calls are free from landlines and most</w:t>
      </w:r>
    </w:p>
    <w:p w14:paraId="21FE6787" w14:textId="6E8DBC9A"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mobile numbers) or visit their website </w:t>
      </w:r>
      <w:hyperlink r:id="rId8" w:history="1">
        <w:r w:rsidR="003F6DCE" w:rsidRPr="00C01758">
          <w:rPr>
            <w:rStyle w:val="Hyperlink"/>
            <w:rFonts w:ascii="Helvetica" w:hAnsi="Helvetica" w:cs="Helvetica"/>
            <w:sz w:val="24"/>
            <w:szCs w:val="24"/>
          </w:rPr>
          <w:t>https://nationalcareersservice.direct.gov.uk</w:t>
        </w:r>
      </w:hyperlink>
      <w:r w:rsidR="003F6DCE">
        <w:rPr>
          <w:rFonts w:ascii="Helvetica" w:hAnsi="Helvetica" w:cs="Helvetica"/>
          <w:sz w:val="24"/>
          <w:szCs w:val="24"/>
        </w:rPr>
        <w:t xml:space="preserve"> </w:t>
      </w:r>
    </w:p>
    <w:p w14:paraId="08F00A39" w14:textId="0725BBEA" w:rsidR="007B1F96" w:rsidRDefault="007B1F96" w:rsidP="00B71E52"/>
    <w:sectPr w:rsidR="007B1F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E895D" w14:textId="77777777" w:rsidR="00B901ED" w:rsidRDefault="00B901ED" w:rsidP="004071B9">
      <w:pPr>
        <w:spacing w:after="0" w:line="240" w:lineRule="auto"/>
      </w:pPr>
      <w:r>
        <w:separator/>
      </w:r>
    </w:p>
  </w:endnote>
  <w:endnote w:type="continuationSeparator" w:id="0">
    <w:p w14:paraId="0B33C010" w14:textId="77777777" w:rsidR="00B901ED" w:rsidRDefault="00B901ED" w:rsidP="0040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85631" w14:textId="77777777" w:rsidR="00B901ED" w:rsidRDefault="00B901ED" w:rsidP="004071B9">
      <w:pPr>
        <w:spacing w:after="0" w:line="240" w:lineRule="auto"/>
      </w:pPr>
      <w:r>
        <w:separator/>
      </w:r>
    </w:p>
  </w:footnote>
  <w:footnote w:type="continuationSeparator" w:id="0">
    <w:p w14:paraId="48515E22" w14:textId="77777777" w:rsidR="00B901ED" w:rsidRDefault="00B901ED" w:rsidP="00407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6097C"/>
    <w:multiLevelType w:val="hybridMultilevel"/>
    <w:tmpl w:val="74C40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466490"/>
    <w:multiLevelType w:val="hybridMultilevel"/>
    <w:tmpl w:val="81FC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F00E6"/>
    <w:multiLevelType w:val="hybridMultilevel"/>
    <w:tmpl w:val="83F8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E40FD"/>
    <w:multiLevelType w:val="hybridMultilevel"/>
    <w:tmpl w:val="C46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665F91"/>
    <w:multiLevelType w:val="hybridMultilevel"/>
    <w:tmpl w:val="FFDA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2365E"/>
    <w:multiLevelType w:val="hybridMultilevel"/>
    <w:tmpl w:val="858E0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B9"/>
    <w:rsid w:val="00021D3C"/>
    <w:rsid w:val="00023097"/>
    <w:rsid w:val="00037693"/>
    <w:rsid w:val="00063BF4"/>
    <w:rsid w:val="0007545B"/>
    <w:rsid w:val="00076B87"/>
    <w:rsid w:val="000A2D6C"/>
    <w:rsid w:val="000D0CCB"/>
    <w:rsid w:val="0012047C"/>
    <w:rsid w:val="001459F2"/>
    <w:rsid w:val="0018091E"/>
    <w:rsid w:val="001D6DAF"/>
    <w:rsid w:val="001E24B2"/>
    <w:rsid w:val="002001D4"/>
    <w:rsid w:val="00230E7D"/>
    <w:rsid w:val="002746F0"/>
    <w:rsid w:val="00274FC2"/>
    <w:rsid w:val="002B410A"/>
    <w:rsid w:val="002D08BF"/>
    <w:rsid w:val="002D3B26"/>
    <w:rsid w:val="0030563A"/>
    <w:rsid w:val="003436DA"/>
    <w:rsid w:val="003A59B8"/>
    <w:rsid w:val="003B40D2"/>
    <w:rsid w:val="003E1EC0"/>
    <w:rsid w:val="003F2D74"/>
    <w:rsid w:val="003F6DCE"/>
    <w:rsid w:val="004071B9"/>
    <w:rsid w:val="00422791"/>
    <w:rsid w:val="00447CE2"/>
    <w:rsid w:val="00464D96"/>
    <w:rsid w:val="004A7A5E"/>
    <w:rsid w:val="004D2A1E"/>
    <w:rsid w:val="004E7C84"/>
    <w:rsid w:val="004F0E7D"/>
    <w:rsid w:val="004F1DC2"/>
    <w:rsid w:val="004F60EB"/>
    <w:rsid w:val="004F7669"/>
    <w:rsid w:val="00511CA3"/>
    <w:rsid w:val="00516A49"/>
    <w:rsid w:val="00534EDE"/>
    <w:rsid w:val="00556F68"/>
    <w:rsid w:val="00561B43"/>
    <w:rsid w:val="00580167"/>
    <w:rsid w:val="005C5665"/>
    <w:rsid w:val="005D032C"/>
    <w:rsid w:val="006306BF"/>
    <w:rsid w:val="006616FC"/>
    <w:rsid w:val="0067282A"/>
    <w:rsid w:val="006729BE"/>
    <w:rsid w:val="006C00FD"/>
    <w:rsid w:val="006F3F2E"/>
    <w:rsid w:val="00721050"/>
    <w:rsid w:val="00745A49"/>
    <w:rsid w:val="007522EC"/>
    <w:rsid w:val="00790D8A"/>
    <w:rsid w:val="00792FE7"/>
    <w:rsid w:val="007B1F96"/>
    <w:rsid w:val="007D391B"/>
    <w:rsid w:val="007D56E4"/>
    <w:rsid w:val="00817430"/>
    <w:rsid w:val="00836584"/>
    <w:rsid w:val="008A4C93"/>
    <w:rsid w:val="008A7744"/>
    <w:rsid w:val="008C1C76"/>
    <w:rsid w:val="008D4290"/>
    <w:rsid w:val="0090742E"/>
    <w:rsid w:val="00935326"/>
    <w:rsid w:val="009458C4"/>
    <w:rsid w:val="009A5598"/>
    <w:rsid w:val="009B15B0"/>
    <w:rsid w:val="009B1770"/>
    <w:rsid w:val="009B3E81"/>
    <w:rsid w:val="009C2FD9"/>
    <w:rsid w:val="009F72E1"/>
    <w:rsid w:val="00A11206"/>
    <w:rsid w:val="00A3299F"/>
    <w:rsid w:val="00A8524D"/>
    <w:rsid w:val="00B70CC7"/>
    <w:rsid w:val="00B71E52"/>
    <w:rsid w:val="00B729D7"/>
    <w:rsid w:val="00B81790"/>
    <w:rsid w:val="00B901ED"/>
    <w:rsid w:val="00B90905"/>
    <w:rsid w:val="00BB67FD"/>
    <w:rsid w:val="00BC3ECB"/>
    <w:rsid w:val="00BC410A"/>
    <w:rsid w:val="00C65929"/>
    <w:rsid w:val="00C767AA"/>
    <w:rsid w:val="00CA0C67"/>
    <w:rsid w:val="00CB19D5"/>
    <w:rsid w:val="00CC024E"/>
    <w:rsid w:val="00D01ECF"/>
    <w:rsid w:val="00D60BBB"/>
    <w:rsid w:val="00D863A0"/>
    <w:rsid w:val="00D87ABC"/>
    <w:rsid w:val="00DA1F42"/>
    <w:rsid w:val="00DD7BA0"/>
    <w:rsid w:val="00E01DE4"/>
    <w:rsid w:val="00E03D78"/>
    <w:rsid w:val="00E92C59"/>
    <w:rsid w:val="00E94785"/>
    <w:rsid w:val="00EA5328"/>
    <w:rsid w:val="00EC1DBD"/>
    <w:rsid w:val="00ED13C6"/>
    <w:rsid w:val="00EE17CC"/>
    <w:rsid w:val="00EF07A8"/>
    <w:rsid w:val="00EF538D"/>
    <w:rsid w:val="00F47B37"/>
    <w:rsid w:val="00F555E0"/>
    <w:rsid w:val="00F56375"/>
    <w:rsid w:val="00FA30E9"/>
    <w:rsid w:val="00FC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29B920"/>
  <w15:chartTrackingRefBased/>
  <w15:docId w15:val="{496A6327-479A-40A8-B917-0BA33EE3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9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CCB"/>
    <w:pPr>
      <w:ind w:left="720"/>
      <w:contextualSpacing/>
    </w:pPr>
  </w:style>
  <w:style w:type="character" w:styleId="Hyperlink">
    <w:name w:val="Hyperlink"/>
    <w:basedOn w:val="DefaultParagraphFont"/>
    <w:uiPriority w:val="99"/>
    <w:unhideWhenUsed/>
    <w:rsid w:val="00B71E52"/>
    <w:rPr>
      <w:color w:val="0563C1" w:themeColor="hyperlink"/>
      <w:u w:val="single"/>
    </w:rPr>
  </w:style>
  <w:style w:type="character" w:styleId="UnresolvedMention">
    <w:name w:val="Unresolved Mention"/>
    <w:basedOn w:val="DefaultParagraphFont"/>
    <w:uiPriority w:val="99"/>
    <w:semiHidden/>
    <w:unhideWhenUsed/>
    <w:rsid w:val="00B71E52"/>
    <w:rPr>
      <w:color w:val="605E5C"/>
      <w:shd w:val="clear" w:color="auto" w:fill="E1DFDD"/>
    </w:rPr>
  </w:style>
  <w:style w:type="character" w:customStyle="1" w:styleId="Heading1Char">
    <w:name w:val="Heading 1 Char"/>
    <w:basedOn w:val="DefaultParagraphFont"/>
    <w:link w:val="Heading1"/>
    <w:uiPriority w:val="9"/>
    <w:rsid w:val="00C659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06466">
      <w:bodyDiv w:val="1"/>
      <w:marLeft w:val="0"/>
      <w:marRight w:val="0"/>
      <w:marTop w:val="0"/>
      <w:marBottom w:val="0"/>
      <w:divBdr>
        <w:top w:val="none" w:sz="0" w:space="0" w:color="auto"/>
        <w:left w:val="none" w:sz="0" w:space="0" w:color="auto"/>
        <w:bottom w:val="none" w:sz="0" w:space="0" w:color="auto"/>
        <w:right w:val="none" w:sz="0" w:space="0" w:color="auto"/>
      </w:divBdr>
    </w:div>
    <w:div w:id="1497840412">
      <w:bodyDiv w:val="1"/>
      <w:marLeft w:val="0"/>
      <w:marRight w:val="0"/>
      <w:marTop w:val="0"/>
      <w:marBottom w:val="0"/>
      <w:divBdr>
        <w:top w:val="none" w:sz="0" w:space="0" w:color="auto"/>
        <w:left w:val="none" w:sz="0" w:space="0" w:color="auto"/>
        <w:bottom w:val="none" w:sz="0" w:space="0" w:color="auto"/>
        <w:right w:val="none" w:sz="0" w:space="0" w:color="auto"/>
      </w:divBdr>
    </w:div>
    <w:div w:id="1650481413">
      <w:bodyDiv w:val="1"/>
      <w:marLeft w:val="0"/>
      <w:marRight w:val="0"/>
      <w:marTop w:val="0"/>
      <w:marBottom w:val="0"/>
      <w:divBdr>
        <w:top w:val="none" w:sz="0" w:space="0" w:color="auto"/>
        <w:left w:val="none" w:sz="0" w:space="0" w:color="auto"/>
        <w:bottom w:val="none" w:sz="0" w:space="0" w:color="auto"/>
        <w:right w:val="none" w:sz="0" w:space="0" w:color="auto"/>
      </w:divBdr>
    </w:div>
    <w:div w:id="1850829776">
      <w:bodyDiv w:val="1"/>
      <w:marLeft w:val="0"/>
      <w:marRight w:val="0"/>
      <w:marTop w:val="0"/>
      <w:marBottom w:val="0"/>
      <w:divBdr>
        <w:top w:val="none" w:sz="0" w:space="0" w:color="auto"/>
        <w:left w:val="none" w:sz="0" w:space="0" w:color="auto"/>
        <w:bottom w:val="none" w:sz="0" w:space="0" w:color="auto"/>
        <w:right w:val="none" w:sz="0" w:space="0" w:color="auto"/>
      </w:divBdr>
    </w:div>
    <w:div w:id="18790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careersservice.direct.gov.uk" TargetMode="External"/><Relationship Id="rId3" Type="http://schemas.openxmlformats.org/officeDocument/2006/relationships/settings" Target="settings.xml"/><Relationship Id="rId7" Type="http://schemas.openxmlformats.org/officeDocument/2006/relationships/hyperlink" Target="http://www.acless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Simm - Curriculum Lead</dc:creator>
  <cp:keywords/>
  <dc:description/>
  <cp:lastModifiedBy>Amiee Grace - Employer Engagement Officer</cp:lastModifiedBy>
  <cp:revision>10</cp:revision>
  <dcterms:created xsi:type="dcterms:W3CDTF">2021-08-18T10:55:00Z</dcterms:created>
  <dcterms:modified xsi:type="dcterms:W3CDTF">2021-08-26T12:49:00Z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2021-02-11T08:04:16Z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0be96658-1ced-405d-b264-00006539b107</vt:lpwstr>
  </property>
  <property fmtid="{D5CDD505-2E9C-101B-9397-08002B2CF9AE}" pid="8" name="MSIP_Label_39d8be9e-c8d9-4b9c-bd40-2c27cc7ea2e6_ContentBits">
    <vt:lpwstr>0</vt:lpwstr>
  </property>
</Properties>
</file>